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B58" w:rsidRPr="00B93B58">
        <w:rPr>
          <w:noProof w:val="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B93B58" w:rsidRPr="00B93B58">
        <w:rPr>
          <w:noProof w:val="0"/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1E0123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1E0123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B93B58" w:rsidP="00625D2B">
      <w:pPr>
        <w:rPr>
          <w:lang w:val="hr-BA"/>
        </w:rPr>
      </w:pPr>
      <w:r w:rsidRPr="00B93B58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B93B58" w:rsidP="00043233">
      <w:pPr>
        <w:jc w:val="both"/>
        <w:rPr>
          <w:lang w:val="hr-BA"/>
        </w:rPr>
      </w:pPr>
      <w:r w:rsidRPr="00B93B58">
        <w:rPr>
          <w:noProof w:val="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0D0410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Broj: </w:t>
      </w:r>
      <w:r w:rsidRPr="00191502">
        <w:rPr>
          <w:szCs w:val="20"/>
          <w:lang w:val="hr-BA"/>
        </w:rPr>
        <w:t>01-</w:t>
      </w:r>
      <w:r w:rsidR="00FC3917">
        <w:rPr>
          <w:szCs w:val="20"/>
          <w:lang w:val="hr-BA"/>
        </w:rPr>
        <w:t>30-3-</w:t>
      </w:r>
      <w:r w:rsidR="004D783F">
        <w:rPr>
          <w:szCs w:val="20"/>
          <w:lang w:val="hr-BA"/>
        </w:rPr>
        <w:t>937</w:t>
      </w:r>
      <w:r w:rsidR="00271D70" w:rsidRPr="00191502">
        <w:rPr>
          <w:szCs w:val="20"/>
          <w:lang w:val="hr-BA"/>
        </w:rPr>
        <w:t>/2</w:t>
      </w:r>
      <w:r w:rsidR="00DB1EBA">
        <w:rPr>
          <w:szCs w:val="20"/>
          <w:lang w:val="hr-BA"/>
        </w:rPr>
        <w:t>4</w:t>
      </w:r>
    </w:p>
    <w:p w:rsidR="00A21A69" w:rsidRDefault="002D5B8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Datum: </w:t>
      </w:r>
      <w:r w:rsidR="001F65F3">
        <w:rPr>
          <w:szCs w:val="20"/>
          <w:lang w:val="hr-BA"/>
        </w:rPr>
        <w:t>02</w:t>
      </w:r>
      <w:r w:rsidR="00271D70">
        <w:rPr>
          <w:szCs w:val="20"/>
          <w:lang w:val="hr-BA"/>
        </w:rPr>
        <w:t>.0</w:t>
      </w:r>
      <w:r w:rsidR="001F65F3">
        <w:rPr>
          <w:szCs w:val="20"/>
          <w:lang w:val="hr-BA"/>
        </w:rPr>
        <w:t>8</w:t>
      </w:r>
      <w:r w:rsidR="00271D70">
        <w:rPr>
          <w:szCs w:val="20"/>
          <w:lang w:val="hr-BA"/>
        </w:rPr>
        <w:t>.202</w:t>
      </w:r>
      <w:r w:rsidR="00DB1EBA">
        <w:rPr>
          <w:szCs w:val="20"/>
          <w:lang w:val="hr-BA"/>
        </w:rPr>
        <w:t>4</w:t>
      </w:r>
      <w:r w:rsidR="00A21A69" w:rsidRPr="00A21A69">
        <w:rPr>
          <w:szCs w:val="20"/>
          <w:lang w:val="hr-BA"/>
        </w:rPr>
        <w:t>. godine</w:t>
      </w:r>
    </w:p>
    <w:p w:rsidR="00B865CD" w:rsidRPr="00AE42AE" w:rsidRDefault="00B865CD" w:rsidP="00047696">
      <w:pPr>
        <w:rPr>
          <w:lang w:val="hr-BA"/>
        </w:rPr>
      </w:pPr>
    </w:p>
    <w:p w:rsidR="00E07564" w:rsidRPr="000F06A4" w:rsidRDefault="00E07564" w:rsidP="000F06A4">
      <w:pPr>
        <w:ind w:firstLine="708"/>
        <w:jc w:val="both"/>
        <w:rPr>
          <w:bCs/>
          <w:szCs w:val="20"/>
          <w:lang w:val="pl-PL"/>
        </w:rPr>
      </w:pPr>
      <w:r w:rsidRPr="007952F8">
        <w:rPr>
          <w:bCs/>
          <w:szCs w:val="20"/>
          <w:lang w:val="pl-PL"/>
        </w:rPr>
        <w:t>Na osno</w:t>
      </w:r>
      <w:r w:rsidR="002070D3">
        <w:rPr>
          <w:bCs/>
          <w:szCs w:val="20"/>
          <w:lang w:val="pl-PL"/>
        </w:rPr>
        <w:t xml:space="preserve">vu člana 23. do 26. </w:t>
      </w:r>
      <w:r w:rsidRPr="007952F8">
        <w:rPr>
          <w:bCs/>
          <w:szCs w:val="20"/>
          <w:lang w:val="pl-PL"/>
        </w:rPr>
        <w:t>Zakona o namještenicima u organima državne službe u Federaciji BiH („Službene novine Fede</w:t>
      </w:r>
      <w:r w:rsidR="00595D2F">
        <w:rPr>
          <w:bCs/>
          <w:szCs w:val="20"/>
          <w:lang w:val="pl-PL"/>
        </w:rPr>
        <w:t>racije BiH” broj 49/05</w:t>
      </w:r>
      <w:r w:rsidR="00693FD1">
        <w:rPr>
          <w:bCs/>
          <w:szCs w:val="20"/>
          <w:lang w:val="pl-PL"/>
        </w:rPr>
        <w:t xml:space="preserve"> i 103/21</w:t>
      </w:r>
      <w:r w:rsidR="002070D3">
        <w:rPr>
          <w:bCs/>
          <w:szCs w:val="20"/>
          <w:lang w:val="pl-PL"/>
        </w:rPr>
        <w:t>)</w:t>
      </w:r>
      <w:r w:rsidR="00595D2F">
        <w:rPr>
          <w:bCs/>
          <w:szCs w:val="20"/>
          <w:lang w:val="pl-PL"/>
        </w:rPr>
        <w:t xml:space="preserve">, člana </w:t>
      </w:r>
      <w:r w:rsidR="006D2706">
        <w:rPr>
          <w:bCs/>
          <w:szCs w:val="20"/>
          <w:lang w:val="pl-PL"/>
        </w:rPr>
        <w:t>45</w:t>
      </w:r>
      <w:r w:rsidR="00E55120">
        <w:rPr>
          <w:bCs/>
          <w:szCs w:val="20"/>
          <w:lang w:val="pl-PL"/>
        </w:rPr>
        <w:t>.</w:t>
      </w:r>
      <w:r w:rsidRPr="007952F8">
        <w:rPr>
          <w:bCs/>
          <w:szCs w:val="20"/>
          <w:lang w:val="pl-PL"/>
        </w:rPr>
        <w:t xml:space="preserve"> </w:t>
      </w:r>
      <w:r w:rsidR="002070D3" w:rsidRPr="002070D3">
        <w:rPr>
          <w:szCs w:val="20"/>
        </w:rPr>
        <w:t>Pravilnika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unutra</w:t>
      </w:r>
      <w:r w:rsidR="002070D3" w:rsidRPr="002070D3">
        <w:rPr>
          <w:szCs w:val="20"/>
          <w:lang w:val="hr-HR"/>
        </w:rPr>
        <w:t>š</w:t>
      </w:r>
      <w:r w:rsidR="002070D3" w:rsidRPr="002070D3">
        <w:rPr>
          <w:szCs w:val="20"/>
        </w:rPr>
        <w:t>njoj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organizaciji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slu</w:t>
      </w:r>
      <w:r w:rsidR="002070D3" w:rsidRPr="002070D3">
        <w:rPr>
          <w:szCs w:val="20"/>
          <w:lang w:val="hr-HR"/>
        </w:rPr>
        <w:t>ž</w:t>
      </w:r>
      <w:r w:rsidR="002070D3" w:rsidRPr="002070D3">
        <w:rPr>
          <w:szCs w:val="20"/>
        </w:rPr>
        <w:t>bi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za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upravu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Op</w:t>
      </w:r>
      <w:r w:rsidR="002070D3" w:rsidRPr="002070D3">
        <w:rPr>
          <w:szCs w:val="20"/>
          <w:lang w:val="hr-HR"/>
        </w:rPr>
        <w:t>ć</w:t>
      </w:r>
      <w:r w:rsidR="002070D3" w:rsidRPr="002070D3">
        <w:rPr>
          <w:szCs w:val="20"/>
        </w:rPr>
        <w:t>ine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Travnik</w:t>
      </w:r>
      <w:r w:rsidR="002070D3" w:rsidRPr="002070D3">
        <w:rPr>
          <w:szCs w:val="20"/>
          <w:lang w:val="hr-HR"/>
        </w:rPr>
        <w:t xml:space="preserve"> („</w:t>
      </w:r>
      <w:r w:rsidR="002070D3" w:rsidRPr="002070D3">
        <w:rPr>
          <w:szCs w:val="20"/>
        </w:rPr>
        <w:t>Slu</w:t>
      </w:r>
      <w:r w:rsidR="002070D3" w:rsidRPr="002070D3">
        <w:rPr>
          <w:szCs w:val="20"/>
          <w:lang w:val="hr-HR"/>
        </w:rPr>
        <w:t>ž</w:t>
      </w:r>
      <w:r w:rsidR="002070D3" w:rsidRPr="002070D3">
        <w:rPr>
          <w:szCs w:val="20"/>
        </w:rPr>
        <w:t>bene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novine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Op</w:t>
      </w:r>
      <w:r w:rsidR="002070D3" w:rsidRPr="002070D3">
        <w:rPr>
          <w:szCs w:val="20"/>
          <w:lang w:val="hr-HR"/>
        </w:rPr>
        <w:t>ć</w:t>
      </w:r>
      <w:r w:rsidR="002070D3" w:rsidRPr="002070D3">
        <w:rPr>
          <w:szCs w:val="20"/>
        </w:rPr>
        <w:t>ine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Travnik</w:t>
      </w:r>
      <w:r w:rsidR="002070D3" w:rsidRPr="002070D3">
        <w:rPr>
          <w:szCs w:val="20"/>
          <w:lang w:val="hr-HR"/>
        </w:rPr>
        <w:t xml:space="preserve">“, </w:t>
      </w:r>
      <w:r w:rsidR="002070D3" w:rsidRPr="002070D3">
        <w:rPr>
          <w:szCs w:val="20"/>
        </w:rPr>
        <w:t>broj</w:t>
      </w:r>
      <w:r w:rsidR="002070D3" w:rsidRPr="002070D3">
        <w:rPr>
          <w:szCs w:val="20"/>
          <w:lang w:val="hr-HR"/>
        </w:rPr>
        <w:t xml:space="preserve">: </w:t>
      </w:r>
      <w:r w:rsidR="00DB1EBA" w:rsidRPr="000F06A4">
        <w:rPr>
          <w:szCs w:val="20"/>
          <w:lang w:val="hr-HR"/>
        </w:rPr>
        <w:t>23/22, 2/23, 3/23, 5/23, 6/23, 10/23, 15/23, 18/23, 25/23, 27/23, 28/23, 29/23, 1/24, 4/24, 6/24 i 7/24</w:t>
      </w:r>
      <w:r w:rsidR="002070D3" w:rsidRPr="000F06A4">
        <w:rPr>
          <w:szCs w:val="20"/>
          <w:lang w:val="hr-HR"/>
        </w:rPr>
        <w:t>)</w:t>
      </w:r>
      <w:r w:rsidRPr="007952F8">
        <w:rPr>
          <w:bCs/>
          <w:szCs w:val="20"/>
          <w:lang w:val="pl-PL"/>
        </w:rPr>
        <w:t xml:space="preserve"> i člana 6. i 12 Pravilnika o radnim</w:t>
      </w:r>
      <w:r>
        <w:rPr>
          <w:bCs/>
          <w:szCs w:val="20"/>
          <w:lang w:val="pl-PL"/>
        </w:rPr>
        <w:t xml:space="preserve"> odnosima </w:t>
      </w:r>
      <w:r w:rsidR="00E55120">
        <w:rPr>
          <w:bCs/>
          <w:szCs w:val="20"/>
          <w:lang w:val="pl-PL"/>
        </w:rPr>
        <w:t xml:space="preserve">– prečišćeni tekst </w:t>
      </w:r>
      <w:r>
        <w:rPr>
          <w:bCs/>
          <w:szCs w:val="20"/>
          <w:lang w:val="pl-PL"/>
        </w:rPr>
        <w:t xml:space="preserve">(„Službene novine Općine Travnik”, broj </w:t>
      </w:r>
      <w:r w:rsidR="00E55120">
        <w:rPr>
          <w:bCs/>
          <w:szCs w:val="20"/>
          <w:lang w:val="pl-PL"/>
        </w:rPr>
        <w:t>12/20</w:t>
      </w:r>
      <w:r w:rsidR="00F556F5">
        <w:rPr>
          <w:bCs/>
          <w:szCs w:val="20"/>
          <w:lang w:val="pl-PL"/>
        </w:rPr>
        <w:t xml:space="preserve">, 13/21, 17/22, </w:t>
      </w:r>
      <w:r w:rsidR="003D08F0">
        <w:rPr>
          <w:bCs/>
          <w:szCs w:val="20"/>
          <w:lang w:val="pl-PL"/>
        </w:rPr>
        <w:t>23/22</w:t>
      </w:r>
      <w:r w:rsidR="001F65F3">
        <w:rPr>
          <w:bCs/>
          <w:szCs w:val="20"/>
          <w:lang w:val="pl-PL"/>
        </w:rPr>
        <w:t>,</w:t>
      </w:r>
      <w:r w:rsidR="00F556F5">
        <w:rPr>
          <w:bCs/>
          <w:szCs w:val="20"/>
          <w:lang w:val="pl-PL"/>
        </w:rPr>
        <w:t xml:space="preserve"> 9/23</w:t>
      </w:r>
      <w:r w:rsidR="001F65F3">
        <w:rPr>
          <w:bCs/>
          <w:szCs w:val="20"/>
          <w:lang w:val="pl-PL"/>
        </w:rPr>
        <w:t xml:space="preserve"> i 11/24</w:t>
      </w:r>
      <w:r>
        <w:rPr>
          <w:bCs/>
          <w:szCs w:val="20"/>
          <w:lang w:val="pl-PL"/>
        </w:rPr>
        <w:t>),</w:t>
      </w:r>
      <w:r w:rsidRPr="001C4F0B">
        <w:rPr>
          <w:bCs/>
          <w:szCs w:val="20"/>
          <w:lang w:val="pl-PL"/>
        </w:rPr>
        <w:t xml:space="preserve"> načelnik Općine Travnik, </w:t>
      </w:r>
      <w:r w:rsidRPr="001C4F0B">
        <w:rPr>
          <w:b/>
          <w:bCs/>
          <w:szCs w:val="20"/>
          <w:lang w:val="pl-PL"/>
        </w:rPr>
        <w:t>r a s p i s u j e</w:t>
      </w:r>
    </w:p>
    <w:p w:rsidR="002D5B86" w:rsidRDefault="002D5B86" w:rsidP="002D5B86">
      <w:pPr>
        <w:pStyle w:val="BodyTextIndent"/>
        <w:rPr>
          <w:sz w:val="20"/>
          <w:szCs w:val="20"/>
        </w:rPr>
      </w:pPr>
    </w:p>
    <w:p w:rsidR="002D5B86" w:rsidRPr="002D5B86" w:rsidRDefault="002D5B86" w:rsidP="002D5B86">
      <w:pPr>
        <w:jc w:val="center"/>
        <w:rPr>
          <w:rFonts w:cs="Arial"/>
          <w:b/>
          <w:bCs/>
          <w:sz w:val="28"/>
          <w:lang w:val="pl-PL"/>
        </w:rPr>
      </w:pPr>
      <w:r w:rsidRPr="002D5B86">
        <w:rPr>
          <w:rFonts w:cs="Arial"/>
          <w:b/>
          <w:bCs/>
          <w:sz w:val="28"/>
          <w:lang w:val="pl-PL"/>
        </w:rPr>
        <w:t>J A V N I  O G L A S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za prijem </w:t>
      </w:r>
      <w:r w:rsidR="006D59FD" w:rsidRPr="00E07564">
        <w:rPr>
          <w:rFonts w:cs="Arial"/>
          <w:b/>
          <w:bCs/>
          <w:sz w:val="24"/>
          <w:lang w:val="pl-PL"/>
        </w:rPr>
        <w:t xml:space="preserve">u radni odnos namještenika na </w:t>
      </w:r>
      <w:r w:rsidR="00224D87">
        <w:rPr>
          <w:rFonts w:cs="Arial"/>
          <w:b/>
          <w:bCs/>
          <w:sz w:val="24"/>
          <w:lang w:val="pl-PL"/>
        </w:rPr>
        <w:t>ne</w:t>
      </w:r>
      <w:r w:rsidRPr="00E07564">
        <w:rPr>
          <w:rFonts w:cs="Arial"/>
          <w:b/>
          <w:bCs/>
          <w:sz w:val="24"/>
          <w:lang w:val="pl-PL"/>
        </w:rPr>
        <w:t xml:space="preserve">određeno vrijeme 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na radno mjesto </w:t>
      </w:r>
      <w:r w:rsidR="002070D3">
        <w:rPr>
          <w:rFonts w:cs="Arial"/>
          <w:b/>
          <w:bCs/>
          <w:sz w:val="24"/>
          <w:lang w:val="pl-PL"/>
        </w:rPr>
        <w:t>viši referent</w:t>
      </w:r>
      <w:r w:rsidR="001F65F3">
        <w:rPr>
          <w:rFonts w:cs="Arial"/>
          <w:b/>
          <w:bCs/>
          <w:sz w:val="24"/>
          <w:lang w:val="pl-PL"/>
        </w:rPr>
        <w:t xml:space="preserve"> za komunalne poslove</w:t>
      </w:r>
    </w:p>
    <w:p w:rsidR="002D5B86" w:rsidRPr="00E07564" w:rsidRDefault="002D5B86" w:rsidP="002D5B86">
      <w:pPr>
        <w:jc w:val="both"/>
        <w:rPr>
          <w:rFonts w:cs="Arial"/>
          <w:sz w:val="24"/>
          <w:lang w:val="pl-PL"/>
        </w:rPr>
      </w:pPr>
    </w:p>
    <w:p w:rsidR="002D5B86" w:rsidRDefault="002D5B86" w:rsidP="002D5B8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Naziv radnog </w:t>
      </w:r>
      <w:r w:rsidRPr="001A6957">
        <w:rPr>
          <w:rFonts w:cs="Arial"/>
          <w:szCs w:val="20"/>
        </w:rPr>
        <w:t>mjesta</w:t>
      </w:r>
      <w:r>
        <w:rPr>
          <w:rFonts w:cs="Arial"/>
          <w:szCs w:val="20"/>
        </w:rPr>
        <w:t xml:space="preserve">: </w:t>
      </w:r>
    </w:p>
    <w:p w:rsidR="00552D84" w:rsidRPr="00552D84" w:rsidRDefault="002070D3" w:rsidP="00552D84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  <w:shd w:val="clear" w:color="auto" w:fill="FFFFFF"/>
          <w:lang w:val="pl-PL"/>
        </w:rPr>
      </w:pPr>
      <w:r w:rsidRPr="00194819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iši referent</w:t>
      </w:r>
      <w:r w:rsidR="001F65F3">
        <w:rPr>
          <w:rFonts w:ascii="Arial" w:hAnsi="Arial" w:cs="Arial"/>
          <w:sz w:val="20"/>
          <w:szCs w:val="20"/>
        </w:rPr>
        <w:t xml:space="preserve"> za komunalne poslove</w:t>
      </w:r>
    </w:p>
    <w:p w:rsidR="002D5B86" w:rsidRPr="00552D84" w:rsidRDefault="002D5B86" w:rsidP="002D5B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52D84">
        <w:rPr>
          <w:rFonts w:ascii="Arial" w:hAnsi="Arial" w:cs="Arial"/>
          <w:sz w:val="20"/>
          <w:szCs w:val="20"/>
        </w:rPr>
        <w:t>1 (jedan) izvršilac</w:t>
      </w:r>
    </w:p>
    <w:p w:rsidR="00552D84" w:rsidRPr="00552D84" w:rsidRDefault="00C82E2A" w:rsidP="00552D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552D84">
        <w:rPr>
          <w:rFonts w:ascii="Arial" w:hAnsi="Arial" w:cs="Arial"/>
          <w:sz w:val="20"/>
          <w:szCs w:val="20"/>
        </w:rPr>
        <w:t>namještenik se prima</w:t>
      </w:r>
      <w:r w:rsidR="007B71B6" w:rsidRPr="00552D84">
        <w:rPr>
          <w:rFonts w:ascii="Arial" w:hAnsi="Arial" w:cs="Arial"/>
          <w:sz w:val="20"/>
          <w:szCs w:val="20"/>
        </w:rPr>
        <w:t xml:space="preserve"> na </w:t>
      </w:r>
      <w:r w:rsidR="002070D3">
        <w:rPr>
          <w:rFonts w:ascii="Arial" w:hAnsi="Arial" w:cs="Arial"/>
          <w:sz w:val="20"/>
          <w:szCs w:val="20"/>
        </w:rPr>
        <w:t>ne</w:t>
      </w:r>
      <w:r w:rsidR="007B71B6" w:rsidRPr="00552D84">
        <w:rPr>
          <w:rFonts w:ascii="Arial" w:hAnsi="Arial" w:cs="Arial"/>
          <w:sz w:val="20"/>
          <w:szCs w:val="20"/>
        </w:rPr>
        <w:t>određeno vrijeme</w:t>
      </w:r>
      <w:r w:rsidR="009B0A15">
        <w:rPr>
          <w:rFonts w:ascii="Arial" w:hAnsi="Arial" w:cs="Arial"/>
          <w:sz w:val="20"/>
          <w:szCs w:val="20"/>
        </w:rPr>
        <w:t xml:space="preserve"> </w:t>
      </w:r>
      <w:r w:rsidR="00271D70">
        <w:rPr>
          <w:rFonts w:ascii="Arial" w:hAnsi="Arial" w:cs="Arial"/>
          <w:sz w:val="20"/>
          <w:szCs w:val="20"/>
        </w:rPr>
        <w:t xml:space="preserve"> </w:t>
      </w:r>
    </w:p>
    <w:p w:rsidR="002D5B86" w:rsidRDefault="002D5B86" w:rsidP="002D5B8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E55120" w:rsidRPr="00964F95" w:rsidRDefault="002D5B86" w:rsidP="00964F95">
      <w:p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Opis poslova: 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 xml:space="preserve">vrši izradu nacrta akata iz komunalne oblasti prekopavanje javnih površina, 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vodi proces subvencioniranja-oslobađanja plaćanja komunalnih usluga građana u stanju socijalne potrebe po zahtjevima stranke i po službenoj dužnosti;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vrši uviđaj na terenu, utvrđivanje činjeničnog stanja na terenu, svakodnevno korištenje geodetsko informacijskog sistema (GIS) radi utvrđivanja geoprostornih podataka za potrebe rada Službe za zajedničke i komunalne poslove;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blagovremeno izrađuje zahtjeve za narudžbenice za usluge održavanja javnih površina, zelenih površina, zimskog održavanja lokalnih kategorisanih i nekategorisanih cesta, redovno održavanje cesta i ulica kao i makadamskih cesta;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 xml:space="preserve">učestvuje u  izradi planova i programa za održavanje javnih površina, zelenih površina, 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prati i nadzire održavanje javnih i zelenih površina i ovjerama dnevnike o izvođenju radova prema utvrđenim Programima održavanja javnih i zelenih površina</w:t>
      </w:r>
      <w:r>
        <w:rPr>
          <w:rFonts w:ascii="Arial" w:hAnsi="Arial" w:cs="Arial"/>
          <w:sz w:val="20"/>
          <w:szCs w:val="20"/>
        </w:rPr>
        <w:t>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provodi sve akti</w:t>
      </w:r>
      <w:r>
        <w:rPr>
          <w:rFonts w:ascii="Arial" w:hAnsi="Arial" w:cs="Arial"/>
          <w:sz w:val="20"/>
          <w:szCs w:val="20"/>
        </w:rPr>
        <w:t>vnosti povodom mjeseca čistoće;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prati i nadzire te vodi potrebnu evidenciju u provedbi održavanja javnih površina kao i zelenih površina;</w:t>
      </w:r>
    </w:p>
    <w:p w:rsidR="00543DCF" w:rsidRPr="00543DCF" w:rsidRDefault="00543DCF" w:rsidP="00543DC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543DCF">
        <w:rPr>
          <w:rFonts w:ascii="Arial" w:hAnsi="Arial" w:cs="Arial"/>
          <w:sz w:val="20"/>
          <w:szCs w:val="20"/>
        </w:rPr>
        <w:t>obavlja i druge poslove po nalogu pomoćnika načelnika.</w:t>
      </w:r>
    </w:p>
    <w:p w:rsidR="00194819" w:rsidRPr="009B0A15" w:rsidRDefault="00194819" w:rsidP="004E5CC6">
      <w:pPr>
        <w:pStyle w:val="BodyText2"/>
        <w:rPr>
          <w:rFonts w:ascii="Arial" w:hAnsi="Arial" w:cs="Arial"/>
          <w:sz w:val="20"/>
        </w:rPr>
      </w:pPr>
    </w:p>
    <w:p w:rsidR="008B1AFC" w:rsidRDefault="002D5B86" w:rsidP="00BC4F61">
      <w:pPr>
        <w:pStyle w:val="BodyText2"/>
        <w:rPr>
          <w:rFonts w:ascii="Arial" w:hAnsi="Arial" w:cs="Arial"/>
          <w:sz w:val="20"/>
        </w:rPr>
      </w:pPr>
      <w:r w:rsidRPr="009B0A15">
        <w:rPr>
          <w:rFonts w:ascii="Arial" w:hAnsi="Arial" w:cs="Arial"/>
          <w:sz w:val="20"/>
        </w:rPr>
        <w:t>Pored općih uslova propisanih članom 24. Zakona o namještenicima u organima državne službe u Federaciji BiH (državljanstvo BiH, punoljetnost, opća zdravstvena sposobnost, da u posljednje 2 godine od dana objavljivanja oglasa kandidat nije otpuštan iz organa državne službe kao rezultat disciplinske kazne na bilo kojem nivou vlasti u Federaciji, odnosno BiH i da nije obuhvaćen odredbom člana IX 1. Ustava BiH), kandidati trebaju ispunjavati i posebne uslove predviđene Pravilnikom o unutrašnjoj organizaciji službi za upravu Općine Travnik i to:</w:t>
      </w:r>
    </w:p>
    <w:p w:rsidR="00BC4F61" w:rsidRDefault="00BC4F61" w:rsidP="00BC4F61">
      <w:pPr>
        <w:pStyle w:val="BodyText2"/>
        <w:rPr>
          <w:rFonts w:ascii="Arial" w:hAnsi="Arial" w:cs="Arial"/>
          <w:sz w:val="20"/>
        </w:rPr>
      </w:pPr>
    </w:p>
    <w:p w:rsidR="00BC4F61" w:rsidRDefault="004E5CC6" w:rsidP="000525AD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SS</w:t>
      </w:r>
      <w:r w:rsidR="00543DCF">
        <w:rPr>
          <w:rFonts w:ascii="Arial" w:hAnsi="Arial" w:cs="Arial"/>
          <w:sz w:val="20"/>
        </w:rPr>
        <w:t>S građevinskog ili arhitektonskog smjera</w:t>
      </w:r>
      <w:r w:rsidR="00693FD1">
        <w:rPr>
          <w:rFonts w:ascii="Arial" w:hAnsi="Arial" w:cs="Arial"/>
          <w:sz w:val="20"/>
        </w:rPr>
        <w:t>;</w:t>
      </w:r>
    </w:p>
    <w:p w:rsidR="000525AD" w:rsidRDefault="000525AD" w:rsidP="000525AD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 mjeseci radnog staža</w:t>
      </w:r>
      <w:r w:rsidR="00693FD1">
        <w:rPr>
          <w:rFonts w:ascii="Arial" w:hAnsi="Arial" w:cs="Arial"/>
          <w:sz w:val="20"/>
        </w:rPr>
        <w:t>;</w:t>
      </w:r>
    </w:p>
    <w:p w:rsidR="004F30E2" w:rsidRDefault="004F30E2" w:rsidP="000525AD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položen stručni ispit;</w:t>
      </w:r>
    </w:p>
    <w:p w:rsidR="00543DCF" w:rsidRPr="000F06A4" w:rsidRDefault="000525AD" w:rsidP="000525AD">
      <w:pPr>
        <w:pStyle w:val="BodyText2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poznavanje rada na računaru</w:t>
      </w:r>
      <w:r w:rsidR="00693FD1">
        <w:rPr>
          <w:rFonts w:ascii="Arial" w:hAnsi="Arial" w:cs="Arial"/>
          <w:sz w:val="20"/>
        </w:rPr>
        <w:t>.</w:t>
      </w:r>
    </w:p>
    <w:p w:rsidR="004D783F" w:rsidRDefault="004D783F" w:rsidP="002579B7">
      <w:pPr>
        <w:jc w:val="both"/>
        <w:rPr>
          <w:rFonts w:cs="Arial"/>
          <w:szCs w:val="20"/>
          <w:lang w:val="pl-PL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Kandidati su dužni </w:t>
      </w:r>
      <w:r w:rsidRPr="002D5B86">
        <w:rPr>
          <w:rFonts w:cs="Arial"/>
          <w:szCs w:val="20"/>
          <w:lang w:val="pl-PL"/>
        </w:rPr>
        <w:t>priložiti sljedeću dokumentaciju</w:t>
      </w:r>
      <w:r>
        <w:rPr>
          <w:rFonts w:cs="Arial"/>
          <w:szCs w:val="20"/>
          <w:lang w:val="pl-PL"/>
        </w:rPr>
        <w:t>:</w:t>
      </w: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Prijava na javni oglas</w:t>
      </w:r>
      <w:r w:rsidR="00693FD1">
        <w:rPr>
          <w:rFonts w:cs="Arial"/>
          <w:szCs w:val="20"/>
          <w:lang w:val="pl-PL"/>
        </w:rPr>
        <w:t>;</w:t>
      </w: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Kratka biografija</w:t>
      </w:r>
      <w:r w:rsidR="00693FD1">
        <w:rPr>
          <w:rFonts w:cs="Arial"/>
          <w:szCs w:val="20"/>
          <w:lang w:val="pl-PL"/>
        </w:rPr>
        <w:t>;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Izvod iz matične knjige rođenih; </w:t>
      </w:r>
    </w:p>
    <w:p w:rsidR="004E5CC6" w:rsidRPr="004E5CC6" w:rsidRDefault="002579B7" w:rsidP="004E5CC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lastRenderedPageBreak/>
        <w:t xml:space="preserve">Uvjerenje o državljanstvu; 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Diplomu</w:t>
      </w:r>
      <w:r w:rsidRPr="002D5B86">
        <w:rPr>
          <w:rFonts w:cs="Arial"/>
          <w:szCs w:val="20"/>
          <w:lang w:val="pl-PL"/>
        </w:rPr>
        <w:t xml:space="preserve"> o završenoj stručnoj spremi</w:t>
      </w:r>
      <w:r w:rsidR="005C651A">
        <w:rPr>
          <w:rFonts w:cs="Arial"/>
          <w:szCs w:val="20"/>
          <w:lang w:val="pl-PL"/>
        </w:rPr>
        <w:t xml:space="preserve"> ili svjedočanstvo o završnom ispitu</w:t>
      </w:r>
      <w:r w:rsidRPr="002D5B86">
        <w:rPr>
          <w:rFonts w:cs="Arial"/>
          <w:szCs w:val="20"/>
          <w:lang w:val="pl-PL"/>
        </w:rPr>
        <w:t>;</w:t>
      </w:r>
    </w:p>
    <w:p w:rsidR="002579B7" w:rsidRPr="000F7906" w:rsidRDefault="000F7906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7906">
        <w:rPr>
          <w:rStyle w:val="markedcontent"/>
          <w:rFonts w:ascii="Arial" w:hAnsi="Arial" w:cs="Arial"/>
          <w:sz w:val="20"/>
          <w:szCs w:val="20"/>
        </w:rPr>
        <w:t>Dokaz o radnom stažu (potvrdu ili uvjerenje poslodavaca kod kojih je kandidat radio ili trenutno radi ili uvjerenje porezne ispostave ovjereno pečatom i potpisom nadležne osobe u kojem su tačno naznačeni periodi prijave i odjave kandidata ili uvjerenje Zavoda za penzijsko i invalidsko osiguranje (PIO/MIO). Uz uvjerenje Zavoda za penzijsko i invalidsko osiguranje o podacima registrovanim u matičnoj evidenciji nadležn</w:t>
      </w:r>
      <w:r w:rsidR="006D2706">
        <w:rPr>
          <w:rStyle w:val="markedcontent"/>
          <w:rFonts w:ascii="Arial" w:hAnsi="Arial" w:cs="Arial"/>
          <w:sz w:val="20"/>
          <w:szCs w:val="20"/>
        </w:rPr>
        <w:t>ih organa</w:t>
      </w:r>
      <w:r w:rsidRPr="000F7906">
        <w:rPr>
          <w:rStyle w:val="markedcontent"/>
          <w:rFonts w:ascii="Arial" w:hAnsi="Arial" w:cs="Arial"/>
          <w:sz w:val="20"/>
          <w:szCs w:val="20"/>
        </w:rPr>
        <w:t xml:space="preserve"> obavezno je dostavljanje potvrde koja razjašnjava šifre zanimanja iz uvjerenja (listinga), tako da se može vidjeti sa kojom stručnom spremom je kandidat radio. Ukoliko se kao dokaz o stažu dostavlja potvrda poslodavca, potvrda mora sadržavati sljedeće podatke: - naziv i sjedište poslodavca, broj, datum i mjesto izdavanja potvrde, podatke o nazivu radnog mjesta, odnosno vrsti poslova koje je kandidat obavljao, obavezno naznačenu školsku spremu sa kojom je obavljao navedene poslove, period obavljanja poslova, potpis ovlaštenog lica i pečat. Kao dokaz o radnom stažu neće se uzimati u razmatranje radna knjižica, pismo preporuke i ugovor o djelu</w:t>
      </w:r>
      <w:r w:rsidR="00693FD1" w:rsidRPr="000F7906">
        <w:rPr>
          <w:rFonts w:ascii="Arial" w:hAnsi="Arial" w:cs="Arial"/>
          <w:sz w:val="20"/>
          <w:szCs w:val="20"/>
        </w:rPr>
        <w:t>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</w:t>
      </w:r>
      <w:r w:rsidR="005C651A">
        <w:rPr>
          <w:rFonts w:ascii="Arial" w:hAnsi="Arial" w:cs="Arial"/>
          <w:sz w:val="20"/>
          <w:szCs w:val="20"/>
        </w:rPr>
        <w:t xml:space="preserve">z o poznavanju rada na računaru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uvjerenje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potvrda (škola, </w:t>
      </w:r>
      <w:r w:rsidR="006D2706">
        <w:rPr>
          <w:rFonts w:ascii="Arial" w:hAnsi="Arial" w:cs="Arial"/>
          <w:sz w:val="20"/>
          <w:szCs w:val="20"/>
        </w:rPr>
        <w:t xml:space="preserve">ustanova </w:t>
      </w:r>
      <w:r>
        <w:rPr>
          <w:rFonts w:ascii="Arial" w:hAnsi="Arial" w:cs="Arial"/>
          <w:sz w:val="20"/>
          <w:szCs w:val="20"/>
        </w:rPr>
        <w:t>koje se bave obučavanjem znanja rada na računaru);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da u posljednje 2 godine od dana objavljivanja oglasa kandidat nije otpuštan iz organa državne službe, a što se dokazuje: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Ovjerenom izjavom kandidata - odnosi se na kandidate koji nisu radili u organima državne službe ili su nezaposleni; 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Uvjerenjem organa državne službe ako je kandidat bio zaposlen u organu državne službe;</w:t>
      </w:r>
    </w:p>
    <w:p w:rsidR="002579B7" w:rsidRPr="00445EF2" w:rsidRDefault="002579B7" w:rsidP="002579B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Ovjerena izjava kandidata da nije obuhvaćen odredbom člana IX 1. Ustava BiH. </w:t>
      </w: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Pr="00E07564" w:rsidRDefault="002579B7" w:rsidP="002579B7">
      <w:pPr>
        <w:jc w:val="both"/>
        <w:rPr>
          <w:rFonts w:cs="Arial"/>
          <w:szCs w:val="20"/>
        </w:rPr>
      </w:pPr>
      <w:r w:rsidRPr="00E07564">
        <w:rPr>
          <w:rFonts w:cs="Arial"/>
          <w:szCs w:val="20"/>
          <w:shd w:val="clear" w:color="auto" w:fill="FFFFFF"/>
        </w:rPr>
        <w:t>U radni odnos može biti primljen kandidat koji nema položen stručni ispit, s tim da je isti dužan položiti kako je to predviđeno članom 32. Zakona o namještenicima u organima državne službe u Federaciji BiH (“Službene novine FBiH”, broj 49/05</w:t>
      </w:r>
      <w:r w:rsidR="005C651A">
        <w:rPr>
          <w:rFonts w:cs="Arial"/>
          <w:szCs w:val="20"/>
          <w:shd w:val="clear" w:color="auto" w:fill="FFFFFF"/>
        </w:rPr>
        <w:t xml:space="preserve"> i 103/21</w:t>
      </w:r>
      <w:r w:rsidRPr="00E07564">
        <w:rPr>
          <w:rFonts w:cs="Arial"/>
          <w:szCs w:val="20"/>
          <w:shd w:val="clear" w:color="auto" w:fill="FFFFFF"/>
        </w:rPr>
        <w:t>).</w:t>
      </w: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Pr="00445EF2" w:rsidRDefault="002579B7" w:rsidP="002579B7">
      <w:pPr>
        <w:jc w:val="both"/>
        <w:rPr>
          <w:rFonts w:cs="Arial"/>
          <w:szCs w:val="20"/>
          <w:lang w:val="hr-HR"/>
        </w:rPr>
      </w:pPr>
      <w:r w:rsidRPr="00445EF2">
        <w:rPr>
          <w:rFonts w:cs="Arial"/>
          <w:szCs w:val="20"/>
          <w:lang w:val="pl-PL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zdravstvenoj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sposobnosti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nisu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du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prilo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javni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445EF2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ve</w:t>
      </w:r>
      <w:r w:rsidRPr="00445EF2">
        <w:rPr>
          <w:rFonts w:cs="Arial"/>
          <w:szCs w:val="20"/>
          <w:lang w:val="hr-HR"/>
        </w:rPr>
        <w:t>ć ć</w:t>
      </w:r>
      <w:r>
        <w:rPr>
          <w:rFonts w:cs="Arial"/>
          <w:szCs w:val="20"/>
        </w:rPr>
        <w:t>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navedeni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dostaviti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 xml:space="preserve">po konačnosti rješenja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prijemu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radni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odnos</w:t>
      </w:r>
      <w:r>
        <w:rPr>
          <w:rFonts w:cs="Arial"/>
          <w:szCs w:val="20"/>
          <w:lang w:val="pl-PL"/>
        </w:rPr>
        <w:t xml:space="preserve"> samo za izabranog kandidata</w:t>
      </w:r>
      <w:r w:rsidRPr="00445EF2">
        <w:rPr>
          <w:rFonts w:cs="Arial"/>
          <w:szCs w:val="20"/>
          <w:lang w:val="hr-HR"/>
        </w:rPr>
        <w:t>.</w:t>
      </w:r>
    </w:p>
    <w:p w:rsidR="002579B7" w:rsidRPr="00964F95" w:rsidRDefault="002579B7" w:rsidP="00964F95">
      <w:pPr>
        <w:jc w:val="both"/>
        <w:rPr>
          <w:rFonts w:cs="Arial"/>
          <w:szCs w:val="20"/>
        </w:rPr>
      </w:pPr>
    </w:p>
    <w:p w:rsidR="002579B7" w:rsidRPr="002D5B86" w:rsidRDefault="002579B7" w:rsidP="004D783F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Napomena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za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kandidate</w:t>
      </w:r>
      <w:r w:rsidRPr="002D5B86">
        <w:rPr>
          <w:rFonts w:cs="Arial"/>
          <w:szCs w:val="20"/>
          <w:lang w:val="hr-HR"/>
        </w:rPr>
        <w:t>:</w:t>
      </w:r>
    </w:p>
    <w:p w:rsidR="002579B7" w:rsidRPr="002D5B86" w:rsidRDefault="002579B7" w:rsidP="002579B7">
      <w:pPr>
        <w:autoSpaceDE w:val="0"/>
        <w:autoSpaceDN w:val="0"/>
        <w:adjustRightInd w:val="0"/>
        <w:jc w:val="both"/>
        <w:rPr>
          <w:rFonts w:cs="Arial"/>
          <w:szCs w:val="20"/>
          <w:lang w:val="hr-HR" w:eastAsia="hr-HR"/>
        </w:rPr>
      </w:pPr>
      <w:r>
        <w:rPr>
          <w:rFonts w:cs="Arial"/>
          <w:szCs w:val="20"/>
          <w:lang w:eastAsia="hr-HR"/>
        </w:rPr>
        <w:t>Odluku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ovom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raspisanom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donosi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rukovodilac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organa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dr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avne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slu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be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Travnik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odnosno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inski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>č</w:t>
      </w:r>
      <w:r>
        <w:rPr>
          <w:rFonts w:cs="Arial"/>
          <w:szCs w:val="20"/>
          <w:lang w:eastAsia="hr-HR"/>
        </w:rPr>
        <w:t>elnik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osnovu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prijedloga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Komisije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za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koja</w:t>
      </w:r>
      <w:r w:rsidRPr="002D5B86">
        <w:rPr>
          <w:rFonts w:cs="Arial"/>
          <w:szCs w:val="20"/>
          <w:lang w:val="hr-HR" w:eastAsia="hr-HR"/>
        </w:rPr>
        <w:t xml:space="preserve"> ć</w:t>
      </w:r>
      <w:r>
        <w:rPr>
          <w:rFonts w:cs="Arial"/>
          <w:szCs w:val="20"/>
          <w:lang w:eastAsia="hr-HR"/>
        </w:rPr>
        <w:t>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razmotriti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pristigle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prijave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utvrditi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listu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skladu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uslovima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oglasa</w:t>
      </w:r>
      <w:r w:rsidRPr="00445EF2">
        <w:rPr>
          <w:rFonts w:cs="Arial"/>
          <w:szCs w:val="20"/>
          <w:lang w:val="hr-HR" w:eastAsia="hr-HR"/>
        </w:rPr>
        <w:t>.</w:t>
      </w:r>
    </w:p>
    <w:p w:rsidR="002579B7" w:rsidRPr="002D5B86" w:rsidRDefault="002579B7" w:rsidP="002579B7">
      <w:pPr>
        <w:autoSpaceDE w:val="0"/>
        <w:autoSpaceDN w:val="0"/>
        <w:adjustRightInd w:val="0"/>
        <w:ind w:firstLine="360"/>
        <w:rPr>
          <w:rFonts w:cs="Arial"/>
          <w:szCs w:val="20"/>
          <w:lang w:val="hr-HR" w:eastAsia="hr-HR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Javni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ostaje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otvoren</w:t>
      </w:r>
      <w:r w:rsidRPr="002D5B86">
        <w:rPr>
          <w:rFonts w:cs="Arial"/>
          <w:szCs w:val="20"/>
          <w:lang w:val="hr-HR"/>
        </w:rPr>
        <w:t xml:space="preserve"> 15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od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objavljivanja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</w:t>
      </w:r>
      <w:r w:rsidRPr="002D5B86">
        <w:rPr>
          <w:rFonts w:cs="Arial"/>
          <w:szCs w:val="20"/>
          <w:lang w:val="hr-HR"/>
        </w:rPr>
        <w:t xml:space="preserve"> 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objavljen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dnevnim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listovima</w:t>
      </w:r>
      <w:r w:rsidRPr="002D5B86">
        <w:rPr>
          <w:rFonts w:cs="Arial"/>
          <w:szCs w:val="20"/>
          <w:lang w:val="hr-HR"/>
        </w:rPr>
        <w:t>: „</w:t>
      </w:r>
      <w:r>
        <w:rPr>
          <w:rFonts w:cs="Arial"/>
          <w:szCs w:val="20"/>
        </w:rPr>
        <w:t>Oslobo</w:t>
      </w:r>
      <w:r w:rsidRPr="002D5B86">
        <w:rPr>
          <w:rFonts w:cs="Arial"/>
          <w:szCs w:val="20"/>
          <w:lang w:val="hr-HR"/>
        </w:rPr>
        <w:t>đ</w:t>
      </w:r>
      <w:r>
        <w:rPr>
          <w:rFonts w:cs="Arial"/>
          <w:szCs w:val="20"/>
        </w:rPr>
        <w:t>enje</w:t>
      </w:r>
      <w:r w:rsidRPr="002D5B86">
        <w:rPr>
          <w:rFonts w:cs="Arial"/>
          <w:szCs w:val="20"/>
          <w:lang w:val="hr-HR"/>
        </w:rPr>
        <w:t>“, „</w:t>
      </w:r>
      <w:r>
        <w:rPr>
          <w:rFonts w:cs="Arial"/>
          <w:szCs w:val="20"/>
        </w:rPr>
        <w:t>Ve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ernji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</w:t>
      </w:r>
      <w:r w:rsidRPr="002D5B86">
        <w:rPr>
          <w:rFonts w:cs="Arial"/>
          <w:szCs w:val="20"/>
          <w:lang w:val="hr-HR"/>
        </w:rPr>
        <w:t>“,</w:t>
      </w:r>
      <w:r>
        <w:rPr>
          <w:rFonts w:cs="Arial"/>
          <w:szCs w:val="20"/>
          <w:lang w:val="hr-HR"/>
        </w:rPr>
        <w:t xml:space="preserve"> „Dnevni avaz“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web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stranici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oglasnoj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plo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Op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ine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Travnik</w:t>
      </w:r>
      <w:r w:rsidRPr="002D5B86">
        <w:rPr>
          <w:rFonts w:cs="Arial"/>
          <w:szCs w:val="20"/>
          <w:lang w:val="hr-HR"/>
        </w:rPr>
        <w:t xml:space="preserve">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Prijave sa potrebnom dokumentacijom, uz obavezne podatke za kontakt, dostaviti putem pošte ili lično na adresu: Općina Travnik, Komisija za prijem namještenika u radni odnos na neodređeno vrijeme, Konatur bb, 72270 Travnik.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Prijave se dostavljaju u zatvorenoj koverti sa naznakom „Za javni oglas za popunu radnog mjesta viši referent</w:t>
      </w:r>
      <w:r w:rsidR="004D783F">
        <w:rPr>
          <w:rFonts w:ascii="Arial" w:hAnsi="Arial" w:cs="Arial"/>
          <w:sz w:val="20"/>
        </w:rPr>
        <w:t xml:space="preserve"> za komunalne poslove</w:t>
      </w:r>
      <w:r w:rsidR="00B865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Službi za </w:t>
      </w:r>
      <w:r w:rsidR="004D783F">
        <w:rPr>
          <w:rFonts w:ascii="Arial" w:hAnsi="Arial" w:cs="Arial"/>
          <w:sz w:val="20"/>
        </w:rPr>
        <w:t xml:space="preserve">zajedničke i komunalne poslove </w:t>
      </w:r>
      <w:r>
        <w:rPr>
          <w:rFonts w:ascii="Arial" w:hAnsi="Arial" w:cs="Arial"/>
          <w:sz w:val="20"/>
        </w:rPr>
        <w:t>na neodređeno vrijeme“.</w:t>
      </w: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</w:p>
    <w:p w:rsidR="004C0904" w:rsidRPr="00B865CD" w:rsidRDefault="002579B7" w:rsidP="00B865CD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Nepotpune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neuredne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neblagovremene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uzete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razmatranje</w:t>
      </w:r>
      <w:r w:rsidRPr="002D5B86">
        <w:rPr>
          <w:rFonts w:cs="Arial"/>
          <w:szCs w:val="20"/>
          <w:lang w:val="hr-HR"/>
        </w:rPr>
        <w:t>.</w:t>
      </w:r>
    </w:p>
    <w:p w:rsidR="004D783F" w:rsidRDefault="004D783F" w:rsidP="00FC3917">
      <w:pPr>
        <w:rPr>
          <w:sz w:val="22"/>
          <w:szCs w:val="22"/>
          <w:lang w:val="hr-BA"/>
        </w:rPr>
      </w:pPr>
    </w:p>
    <w:p w:rsidR="000F06A4" w:rsidRDefault="000F06A4" w:rsidP="00FC3917">
      <w:pPr>
        <w:rPr>
          <w:sz w:val="22"/>
          <w:szCs w:val="22"/>
          <w:lang w:val="hr-BA"/>
        </w:rPr>
      </w:pPr>
    </w:p>
    <w:p w:rsidR="000F06A4" w:rsidRDefault="000F06A4" w:rsidP="00FC3917">
      <w:pPr>
        <w:rPr>
          <w:sz w:val="22"/>
          <w:szCs w:val="22"/>
          <w:lang w:val="hr-BA"/>
        </w:rPr>
      </w:pPr>
    </w:p>
    <w:p w:rsidR="00A21A69" w:rsidRPr="00A21A69" w:rsidRDefault="00A21A69" w:rsidP="00A21A69">
      <w:pPr>
        <w:ind w:left="5664"/>
        <w:rPr>
          <w:b/>
          <w:sz w:val="24"/>
          <w:lang w:val="hr-BA"/>
        </w:rPr>
      </w:pPr>
      <w:r>
        <w:rPr>
          <w:b/>
          <w:sz w:val="22"/>
          <w:szCs w:val="22"/>
          <w:lang w:val="hr-BA"/>
        </w:rPr>
        <w:t xml:space="preserve">      </w:t>
      </w:r>
      <w:r w:rsidR="00186D5F">
        <w:rPr>
          <w:b/>
          <w:sz w:val="22"/>
          <w:szCs w:val="22"/>
          <w:lang w:val="hr-BA"/>
        </w:rPr>
        <w:t xml:space="preserve">    </w:t>
      </w:r>
      <w:r w:rsidRPr="00A21A69">
        <w:rPr>
          <w:b/>
          <w:sz w:val="24"/>
          <w:lang w:val="hr-BA"/>
        </w:rPr>
        <w:t xml:space="preserve">N A Č E L N I K  </w:t>
      </w:r>
    </w:p>
    <w:p w:rsidR="00A21A69" w:rsidRDefault="00A21A69" w:rsidP="00A21A69">
      <w:pPr>
        <w:ind w:left="5664" w:firstLine="708"/>
        <w:rPr>
          <w:b/>
          <w:sz w:val="22"/>
          <w:szCs w:val="22"/>
          <w:lang w:val="hr-BA"/>
        </w:rPr>
      </w:pPr>
    </w:p>
    <w:p w:rsidR="000E71D0" w:rsidRPr="00F8066A" w:rsidRDefault="00CA6DE6" w:rsidP="00F8066A">
      <w:pPr>
        <w:ind w:left="4248" w:firstLine="708"/>
        <w:rPr>
          <w:b/>
          <w:i/>
          <w:sz w:val="23"/>
          <w:szCs w:val="23"/>
          <w:lang w:val="hr-BA"/>
        </w:rPr>
      </w:pPr>
      <w:r>
        <w:rPr>
          <w:b/>
          <w:i/>
          <w:sz w:val="23"/>
          <w:szCs w:val="23"/>
          <w:lang w:val="hr-BA"/>
        </w:rPr>
        <w:t xml:space="preserve"> </w:t>
      </w:r>
      <w:r w:rsidR="00D51CE1">
        <w:rPr>
          <w:b/>
          <w:i/>
          <w:sz w:val="23"/>
          <w:szCs w:val="23"/>
          <w:lang w:val="hr-BA"/>
        </w:rPr>
        <w:t xml:space="preserve">      </w:t>
      </w:r>
      <w:r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 </w:t>
      </w:r>
      <w:r w:rsidR="004E5CC6"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</w:t>
      </w:r>
      <w:r w:rsidR="002579B7">
        <w:rPr>
          <w:b/>
          <w:i/>
          <w:sz w:val="23"/>
          <w:szCs w:val="23"/>
          <w:lang w:val="hr-BA"/>
        </w:rPr>
        <w:t xml:space="preserve"> </w:t>
      </w:r>
      <w:r w:rsidR="00A21A69" w:rsidRPr="00A21A69">
        <w:rPr>
          <w:b/>
          <w:i/>
          <w:sz w:val="23"/>
          <w:szCs w:val="23"/>
          <w:lang w:val="hr-BA"/>
        </w:rPr>
        <w:t>d</w:t>
      </w:r>
      <w:r w:rsidR="00D51CE1">
        <w:rPr>
          <w:b/>
          <w:i/>
          <w:sz w:val="23"/>
          <w:szCs w:val="23"/>
          <w:lang w:val="hr-BA"/>
        </w:rPr>
        <w:t>r.sci. Kenan Dautović</w:t>
      </w:r>
    </w:p>
    <w:sectPr w:rsidR="000E71D0" w:rsidRPr="00F8066A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85" w:rsidRDefault="00906385" w:rsidP="006149DA">
      <w:r>
        <w:separator/>
      </w:r>
    </w:p>
  </w:endnote>
  <w:endnote w:type="continuationSeparator" w:id="1">
    <w:p w:rsidR="00906385" w:rsidRDefault="00906385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7F168A">
      <w:rPr>
        <w:rFonts w:cs="Arial"/>
        <w:color w:val="808080" w:themeColor="background1" w:themeShade="80"/>
        <w:sz w:val="16"/>
        <w:szCs w:val="16"/>
        <w:lang w:val="hr-BA"/>
      </w:rPr>
      <w:t>1</w: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7F168A">
      <w:rPr>
        <w:rFonts w:cs="Arial"/>
        <w:color w:val="808080" w:themeColor="background1" w:themeShade="80"/>
        <w:sz w:val="16"/>
        <w:szCs w:val="16"/>
        <w:lang w:val="hr-BA"/>
      </w:rPr>
      <w:t>2</w:t>
    </w:r>
    <w:r w:rsidR="00B93B5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B93B58" w:rsidP="008B1E2F">
    <w:pPr>
      <w:pStyle w:val="Footer"/>
      <w:rPr>
        <w:lang w:val="hr-BA"/>
      </w:rPr>
    </w:pPr>
    <w:r w:rsidRPr="00B93B58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3B58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B93B58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85" w:rsidRDefault="00906385" w:rsidP="006149DA">
      <w:r>
        <w:separator/>
      </w:r>
    </w:p>
  </w:footnote>
  <w:footnote w:type="continuationSeparator" w:id="1">
    <w:p w:rsidR="00906385" w:rsidRDefault="00906385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A5B"/>
    <w:multiLevelType w:val="hybridMultilevel"/>
    <w:tmpl w:val="F5DC88A4"/>
    <w:lvl w:ilvl="0" w:tplc="F51492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3A4EC2"/>
    <w:multiLevelType w:val="hybridMultilevel"/>
    <w:tmpl w:val="7C2E76AA"/>
    <w:lvl w:ilvl="0" w:tplc="CC267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E66C1"/>
    <w:multiLevelType w:val="hybridMultilevel"/>
    <w:tmpl w:val="6A3870BE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B1B81"/>
    <w:multiLevelType w:val="hybridMultilevel"/>
    <w:tmpl w:val="B49EBA8C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653C7"/>
    <w:multiLevelType w:val="hybridMultilevel"/>
    <w:tmpl w:val="1C00796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77098"/>
    <w:multiLevelType w:val="hybridMultilevel"/>
    <w:tmpl w:val="7C04071C"/>
    <w:lvl w:ilvl="0" w:tplc="141A0011">
      <w:start w:val="1"/>
      <w:numFmt w:val="decimal"/>
      <w:lvlText w:val="%1)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127AA6"/>
    <w:multiLevelType w:val="hybridMultilevel"/>
    <w:tmpl w:val="F5F41EA6"/>
    <w:lvl w:ilvl="0" w:tplc="52BE9C7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7805D33"/>
    <w:multiLevelType w:val="hybridMultilevel"/>
    <w:tmpl w:val="CD6C4F04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C52BE"/>
    <w:multiLevelType w:val="hybridMultilevel"/>
    <w:tmpl w:val="2C54F998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AD163E"/>
    <w:multiLevelType w:val="hybridMultilevel"/>
    <w:tmpl w:val="FABC862C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4716"/>
    <w:multiLevelType w:val="hybridMultilevel"/>
    <w:tmpl w:val="9F3656E0"/>
    <w:lvl w:ilvl="0" w:tplc="C9A42D4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3F904AB7"/>
    <w:multiLevelType w:val="hybridMultilevel"/>
    <w:tmpl w:val="0AC0E304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B0A32"/>
    <w:multiLevelType w:val="hybridMultilevel"/>
    <w:tmpl w:val="8A101064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A8AC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072A8"/>
    <w:multiLevelType w:val="hybridMultilevel"/>
    <w:tmpl w:val="4380D11A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4A04E1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0398A"/>
    <w:multiLevelType w:val="hybridMultilevel"/>
    <w:tmpl w:val="2B92E8A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7782A"/>
    <w:multiLevelType w:val="hybridMultilevel"/>
    <w:tmpl w:val="8932B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529B4"/>
    <w:multiLevelType w:val="hybridMultilevel"/>
    <w:tmpl w:val="1632C108"/>
    <w:lvl w:ilvl="0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150CF"/>
    <w:multiLevelType w:val="hybridMultilevel"/>
    <w:tmpl w:val="A4E6B0DE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57E7725C"/>
    <w:multiLevelType w:val="hybridMultilevel"/>
    <w:tmpl w:val="E814C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77472E"/>
    <w:multiLevelType w:val="hybridMultilevel"/>
    <w:tmpl w:val="D38653E6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77D65"/>
    <w:multiLevelType w:val="hybridMultilevel"/>
    <w:tmpl w:val="A502AB0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5"/>
  </w:num>
  <w:num w:numId="12">
    <w:abstractNumId w:val="29"/>
  </w:num>
  <w:num w:numId="13">
    <w:abstractNumId w:val="23"/>
  </w:num>
  <w:num w:numId="14">
    <w:abstractNumId w:val="25"/>
  </w:num>
  <w:num w:numId="15">
    <w:abstractNumId w:val="18"/>
  </w:num>
  <w:num w:numId="16">
    <w:abstractNumId w:val="22"/>
  </w:num>
  <w:num w:numId="17">
    <w:abstractNumId w:val="11"/>
  </w:num>
  <w:num w:numId="18">
    <w:abstractNumId w:val="8"/>
  </w:num>
  <w:num w:numId="19">
    <w:abstractNumId w:val="0"/>
  </w:num>
  <w:num w:numId="20">
    <w:abstractNumId w:val="13"/>
  </w:num>
  <w:num w:numId="21">
    <w:abstractNumId w:val="4"/>
  </w:num>
  <w:num w:numId="22">
    <w:abstractNumId w:val="14"/>
  </w:num>
  <w:num w:numId="23">
    <w:abstractNumId w:val="24"/>
  </w:num>
  <w:num w:numId="24">
    <w:abstractNumId w:val="16"/>
  </w:num>
  <w:num w:numId="25">
    <w:abstractNumId w:val="7"/>
  </w:num>
  <w:num w:numId="26">
    <w:abstractNumId w:val="20"/>
  </w:num>
  <w:num w:numId="27">
    <w:abstractNumId w:val="3"/>
  </w:num>
  <w:num w:numId="28">
    <w:abstractNumId w:val="26"/>
  </w:num>
  <w:num w:numId="29">
    <w:abstractNumId w:val="28"/>
  </w:num>
  <w:num w:numId="30">
    <w:abstractNumId w:val="17"/>
  </w:num>
  <w:num w:numId="31">
    <w:abstractNumId w:val="2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6B65"/>
    <w:rsid w:val="000128B9"/>
    <w:rsid w:val="00014359"/>
    <w:rsid w:val="00025624"/>
    <w:rsid w:val="00043233"/>
    <w:rsid w:val="00047696"/>
    <w:rsid w:val="000525AD"/>
    <w:rsid w:val="00067924"/>
    <w:rsid w:val="000719A4"/>
    <w:rsid w:val="00073F02"/>
    <w:rsid w:val="000823A6"/>
    <w:rsid w:val="000844CD"/>
    <w:rsid w:val="000A47F8"/>
    <w:rsid w:val="000C34C9"/>
    <w:rsid w:val="000D0410"/>
    <w:rsid w:val="000E13FD"/>
    <w:rsid w:val="000E71D0"/>
    <w:rsid w:val="000F06A4"/>
    <w:rsid w:val="000F7906"/>
    <w:rsid w:val="0012608F"/>
    <w:rsid w:val="00162EBD"/>
    <w:rsid w:val="0017201E"/>
    <w:rsid w:val="0018378C"/>
    <w:rsid w:val="00186D5F"/>
    <w:rsid w:val="00191502"/>
    <w:rsid w:val="00194819"/>
    <w:rsid w:val="001A0FC9"/>
    <w:rsid w:val="001A6957"/>
    <w:rsid w:val="001B7973"/>
    <w:rsid w:val="001D1408"/>
    <w:rsid w:val="001D426F"/>
    <w:rsid w:val="001E0123"/>
    <w:rsid w:val="001E2571"/>
    <w:rsid w:val="001F65F3"/>
    <w:rsid w:val="001F7049"/>
    <w:rsid w:val="002046DE"/>
    <w:rsid w:val="002070D3"/>
    <w:rsid w:val="00224D87"/>
    <w:rsid w:val="00227A55"/>
    <w:rsid w:val="002324B3"/>
    <w:rsid w:val="002375D9"/>
    <w:rsid w:val="002579B7"/>
    <w:rsid w:val="002644F3"/>
    <w:rsid w:val="00271D70"/>
    <w:rsid w:val="00275F7E"/>
    <w:rsid w:val="00285609"/>
    <w:rsid w:val="00294B66"/>
    <w:rsid w:val="002A5D80"/>
    <w:rsid w:val="002A5FDA"/>
    <w:rsid w:val="002D5B86"/>
    <w:rsid w:val="002E0FB3"/>
    <w:rsid w:val="002E195A"/>
    <w:rsid w:val="002E6CD5"/>
    <w:rsid w:val="0030539C"/>
    <w:rsid w:val="00307C22"/>
    <w:rsid w:val="00312EB3"/>
    <w:rsid w:val="003473A7"/>
    <w:rsid w:val="00351077"/>
    <w:rsid w:val="00357D3F"/>
    <w:rsid w:val="00372534"/>
    <w:rsid w:val="003767D7"/>
    <w:rsid w:val="00384B67"/>
    <w:rsid w:val="00392667"/>
    <w:rsid w:val="003A7000"/>
    <w:rsid w:val="003A754F"/>
    <w:rsid w:val="003C4E55"/>
    <w:rsid w:val="003D08F0"/>
    <w:rsid w:val="003E0274"/>
    <w:rsid w:val="003F1189"/>
    <w:rsid w:val="003F2D54"/>
    <w:rsid w:val="00402C5A"/>
    <w:rsid w:val="0042306B"/>
    <w:rsid w:val="00437253"/>
    <w:rsid w:val="0044199E"/>
    <w:rsid w:val="00445EF2"/>
    <w:rsid w:val="00451404"/>
    <w:rsid w:val="00463FC7"/>
    <w:rsid w:val="004946D9"/>
    <w:rsid w:val="004A3C3C"/>
    <w:rsid w:val="004A6317"/>
    <w:rsid w:val="004C0904"/>
    <w:rsid w:val="004C596D"/>
    <w:rsid w:val="004D5CF6"/>
    <w:rsid w:val="004D783F"/>
    <w:rsid w:val="004E5CC6"/>
    <w:rsid w:val="004E6FBD"/>
    <w:rsid w:val="004F1D47"/>
    <w:rsid w:val="004F30E2"/>
    <w:rsid w:val="0051183C"/>
    <w:rsid w:val="00514F8D"/>
    <w:rsid w:val="0052545E"/>
    <w:rsid w:val="0053545A"/>
    <w:rsid w:val="00535FA8"/>
    <w:rsid w:val="00543DCF"/>
    <w:rsid w:val="00546106"/>
    <w:rsid w:val="00552D84"/>
    <w:rsid w:val="005540AC"/>
    <w:rsid w:val="00555D8F"/>
    <w:rsid w:val="00566E4C"/>
    <w:rsid w:val="0057309E"/>
    <w:rsid w:val="00595D2F"/>
    <w:rsid w:val="005A1EBA"/>
    <w:rsid w:val="005A3543"/>
    <w:rsid w:val="005A51AD"/>
    <w:rsid w:val="005A5E4A"/>
    <w:rsid w:val="005C1995"/>
    <w:rsid w:val="005C23E6"/>
    <w:rsid w:val="005C651A"/>
    <w:rsid w:val="005C6923"/>
    <w:rsid w:val="006149DA"/>
    <w:rsid w:val="00625D2B"/>
    <w:rsid w:val="00671E75"/>
    <w:rsid w:val="00683CE1"/>
    <w:rsid w:val="00686057"/>
    <w:rsid w:val="00686779"/>
    <w:rsid w:val="00687E7F"/>
    <w:rsid w:val="00693FD1"/>
    <w:rsid w:val="006A248B"/>
    <w:rsid w:val="006B03F0"/>
    <w:rsid w:val="006D2706"/>
    <w:rsid w:val="006D59FD"/>
    <w:rsid w:val="006F67E8"/>
    <w:rsid w:val="007005DB"/>
    <w:rsid w:val="00701295"/>
    <w:rsid w:val="00704F47"/>
    <w:rsid w:val="00710F5B"/>
    <w:rsid w:val="00720699"/>
    <w:rsid w:val="0072489E"/>
    <w:rsid w:val="00731656"/>
    <w:rsid w:val="007601DD"/>
    <w:rsid w:val="007811A8"/>
    <w:rsid w:val="007952F8"/>
    <w:rsid w:val="007B71B6"/>
    <w:rsid w:val="007C0650"/>
    <w:rsid w:val="007C4ED3"/>
    <w:rsid w:val="007E3123"/>
    <w:rsid w:val="007E5F39"/>
    <w:rsid w:val="007F0080"/>
    <w:rsid w:val="007F168A"/>
    <w:rsid w:val="007F76D2"/>
    <w:rsid w:val="0080634A"/>
    <w:rsid w:val="00807AEE"/>
    <w:rsid w:val="00815CBE"/>
    <w:rsid w:val="008236C4"/>
    <w:rsid w:val="00826211"/>
    <w:rsid w:val="00834192"/>
    <w:rsid w:val="00855BD3"/>
    <w:rsid w:val="00876169"/>
    <w:rsid w:val="00882C54"/>
    <w:rsid w:val="008B1AFC"/>
    <w:rsid w:val="008B1E2F"/>
    <w:rsid w:val="008B414C"/>
    <w:rsid w:val="008B4CC4"/>
    <w:rsid w:val="008E4CB3"/>
    <w:rsid w:val="008F61BE"/>
    <w:rsid w:val="0090472C"/>
    <w:rsid w:val="00906385"/>
    <w:rsid w:val="009330A7"/>
    <w:rsid w:val="0093445B"/>
    <w:rsid w:val="0093523E"/>
    <w:rsid w:val="00940071"/>
    <w:rsid w:val="00951593"/>
    <w:rsid w:val="0096430A"/>
    <w:rsid w:val="00964F95"/>
    <w:rsid w:val="009B0A15"/>
    <w:rsid w:val="009C328C"/>
    <w:rsid w:val="009C585F"/>
    <w:rsid w:val="009D5D93"/>
    <w:rsid w:val="009D7603"/>
    <w:rsid w:val="009D79B9"/>
    <w:rsid w:val="009E46E0"/>
    <w:rsid w:val="009F530B"/>
    <w:rsid w:val="009F6354"/>
    <w:rsid w:val="00A128DB"/>
    <w:rsid w:val="00A21A69"/>
    <w:rsid w:val="00A246B3"/>
    <w:rsid w:val="00A36928"/>
    <w:rsid w:val="00A420E9"/>
    <w:rsid w:val="00A45940"/>
    <w:rsid w:val="00A46AD7"/>
    <w:rsid w:val="00A51807"/>
    <w:rsid w:val="00A57AEF"/>
    <w:rsid w:val="00A61B64"/>
    <w:rsid w:val="00A76B1C"/>
    <w:rsid w:val="00A935FF"/>
    <w:rsid w:val="00A94D41"/>
    <w:rsid w:val="00AA48A3"/>
    <w:rsid w:val="00AB00C7"/>
    <w:rsid w:val="00AD2345"/>
    <w:rsid w:val="00AD2BF9"/>
    <w:rsid w:val="00AD7321"/>
    <w:rsid w:val="00AD779E"/>
    <w:rsid w:val="00AD7B7E"/>
    <w:rsid w:val="00AD7D93"/>
    <w:rsid w:val="00AE42AE"/>
    <w:rsid w:val="00AE7596"/>
    <w:rsid w:val="00B11D63"/>
    <w:rsid w:val="00B20BF4"/>
    <w:rsid w:val="00B3503A"/>
    <w:rsid w:val="00B369BF"/>
    <w:rsid w:val="00B547C6"/>
    <w:rsid w:val="00B76B62"/>
    <w:rsid w:val="00B865CD"/>
    <w:rsid w:val="00B93B58"/>
    <w:rsid w:val="00B95919"/>
    <w:rsid w:val="00B97058"/>
    <w:rsid w:val="00BC4F61"/>
    <w:rsid w:val="00BC514F"/>
    <w:rsid w:val="00BD6BFA"/>
    <w:rsid w:val="00BE4712"/>
    <w:rsid w:val="00C0131F"/>
    <w:rsid w:val="00C05BEE"/>
    <w:rsid w:val="00C05DBD"/>
    <w:rsid w:val="00C11B93"/>
    <w:rsid w:val="00C13EE5"/>
    <w:rsid w:val="00C14E72"/>
    <w:rsid w:val="00C234DB"/>
    <w:rsid w:val="00C3238E"/>
    <w:rsid w:val="00C431A0"/>
    <w:rsid w:val="00C4471B"/>
    <w:rsid w:val="00C506BE"/>
    <w:rsid w:val="00C652E7"/>
    <w:rsid w:val="00C82308"/>
    <w:rsid w:val="00C82E2A"/>
    <w:rsid w:val="00C908E1"/>
    <w:rsid w:val="00C90C05"/>
    <w:rsid w:val="00CA134C"/>
    <w:rsid w:val="00CA6172"/>
    <w:rsid w:val="00CA6DE6"/>
    <w:rsid w:val="00CB2707"/>
    <w:rsid w:val="00CB3328"/>
    <w:rsid w:val="00CD704E"/>
    <w:rsid w:val="00D04873"/>
    <w:rsid w:val="00D1726F"/>
    <w:rsid w:val="00D30BAE"/>
    <w:rsid w:val="00D423C2"/>
    <w:rsid w:val="00D51CE1"/>
    <w:rsid w:val="00D539D0"/>
    <w:rsid w:val="00D61499"/>
    <w:rsid w:val="00D80B8D"/>
    <w:rsid w:val="00D81656"/>
    <w:rsid w:val="00D81D8B"/>
    <w:rsid w:val="00DB1EBA"/>
    <w:rsid w:val="00DB4FB2"/>
    <w:rsid w:val="00DC28C1"/>
    <w:rsid w:val="00DC750A"/>
    <w:rsid w:val="00DD583D"/>
    <w:rsid w:val="00DE359E"/>
    <w:rsid w:val="00E07564"/>
    <w:rsid w:val="00E169A9"/>
    <w:rsid w:val="00E31293"/>
    <w:rsid w:val="00E40C05"/>
    <w:rsid w:val="00E43001"/>
    <w:rsid w:val="00E55120"/>
    <w:rsid w:val="00E55F40"/>
    <w:rsid w:val="00E65D9D"/>
    <w:rsid w:val="00E85C8C"/>
    <w:rsid w:val="00E946E4"/>
    <w:rsid w:val="00EA1B6A"/>
    <w:rsid w:val="00EB07C7"/>
    <w:rsid w:val="00EB2095"/>
    <w:rsid w:val="00EC21CE"/>
    <w:rsid w:val="00EC29EF"/>
    <w:rsid w:val="00EC5DDA"/>
    <w:rsid w:val="00EC665D"/>
    <w:rsid w:val="00ED0693"/>
    <w:rsid w:val="00ED13AC"/>
    <w:rsid w:val="00EF32C1"/>
    <w:rsid w:val="00F006C4"/>
    <w:rsid w:val="00F21704"/>
    <w:rsid w:val="00F22D94"/>
    <w:rsid w:val="00F37D84"/>
    <w:rsid w:val="00F424D3"/>
    <w:rsid w:val="00F556F5"/>
    <w:rsid w:val="00F74D76"/>
    <w:rsid w:val="00F770C8"/>
    <w:rsid w:val="00F8066A"/>
    <w:rsid w:val="00F83344"/>
    <w:rsid w:val="00F85445"/>
    <w:rsid w:val="00F9178F"/>
    <w:rsid w:val="00F93A4B"/>
    <w:rsid w:val="00FA0697"/>
    <w:rsid w:val="00FA2A2B"/>
    <w:rsid w:val="00FA53E3"/>
    <w:rsid w:val="00FA5EED"/>
    <w:rsid w:val="00FB2DD4"/>
    <w:rsid w:val="00FB303F"/>
    <w:rsid w:val="00FB395D"/>
    <w:rsid w:val="00FB53FB"/>
    <w:rsid w:val="00FC3917"/>
    <w:rsid w:val="00FE527C"/>
    <w:rsid w:val="00FE627C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5B86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markedcontent">
    <w:name w:val="markedcontent"/>
    <w:basedOn w:val="DefaultParagraphFont"/>
    <w:rsid w:val="000F7906"/>
  </w:style>
  <w:style w:type="character" w:customStyle="1" w:styleId="ListParagraphChar">
    <w:name w:val="List Paragraph Char"/>
    <w:link w:val="ListParagraph"/>
    <w:uiPriority w:val="34"/>
    <w:rsid w:val="00964F9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2024-08-02T12:09:00Z</cp:lastPrinted>
  <dcterms:created xsi:type="dcterms:W3CDTF">2024-08-08T05:51:00Z</dcterms:created>
  <dcterms:modified xsi:type="dcterms:W3CDTF">2024-08-08T05:51:00Z</dcterms:modified>
</cp:coreProperties>
</file>