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78" w:rsidRPr="005E5678" w:rsidRDefault="005E5678">
      <w:pPr>
        <w:rPr>
          <w:rFonts w:ascii="Arial" w:hAnsi="Arial" w:cs="Arial"/>
          <w:b/>
          <w:sz w:val="24"/>
          <w:szCs w:val="24"/>
        </w:rPr>
      </w:pPr>
    </w:p>
    <w:p w:rsidR="005E5678" w:rsidRPr="005E5678" w:rsidRDefault="005E5678" w:rsidP="005E5678">
      <w:pPr>
        <w:jc w:val="center"/>
        <w:rPr>
          <w:rFonts w:ascii="Arial" w:hAnsi="Arial" w:cs="Arial"/>
          <w:b/>
          <w:sz w:val="24"/>
          <w:szCs w:val="24"/>
        </w:rPr>
      </w:pPr>
      <w:r w:rsidRPr="005E5678">
        <w:rPr>
          <w:rFonts w:ascii="Arial" w:hAnsi="Arial" w:cs="Arial"/>
          <w:b/>
          <w:sz w:val="24"/>
          <w:szCs w:val="24"/>
        </w:rPr>
        <w:t>OPĆINA TRAVNIK</w:t>
      </w:r>
    </w:p>
    <w:p w:rsidR="005E5678" w:rsidRDefault="005E5678"/>
    <w:p w:rsidR="005E5678" w:rsidRPr="005E5678" w:rsidRDefault="005E5678" w:rsidP="005E5678">
      <w:pPr>
        <w:jc w:val="center"/>
        <w:rPr>
          <w:rFonts w:ascii="Arial" w:hAnsi="Arial" w:cs="Arial"/>
          <w:b/>
        </w:rPr>
      </w:pPr>
      <w:r w:rsidRPr="005E5678">
        <w:rPr>
          <w:rFonts w:ascii="Arial" w:hAnsi="Arial" w:cs="Arial"/>
          <w:b/>
        </w:rPr>
        <w:t>PRIJAVNI OBRAZAC</w:t>
      </w:r>
    </w:p>
    <w:p w:rsidR="005E5678" w:rsidRP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Na Javni poziv za dodjelu sredstava Subvencije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za podsticaj razvoja, poduzetništva i obrta u 202</w:t>
      </w:r>
      <w:r w:rsidR="00EE1858">
        <w:rPr>
          <w:rFonts w:ascii="Arial" w:hAnsi="Arial" w:cs="Arial"/>
        </w:rPr>
        <w:t>3</w:t>
      </w:r>
      <w:r w:rsidRPr="005E5678">
        <w:rPr>
          <w:rFonts w:ascii="Arial" w:hAnsi="Arial" w:cs="Arial"/>
        </w:rPr>
        <w:t>. godini na području Općine Travnik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1. PODACI O PRIVREDNOM SUBJEKTU</w:t>
      </w: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(mjesto, ulica i broj)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djelatnosti koju će obavljati</w:t>
            </w:r>
            <w:r>
              <w:rPr>
                <w:rFonts w:ascii="Arial" w:hAnsi="Arial" w:cs="Arial"/>
              </w:rPr>
              <w:tab/>
            </w:r>
          </w:p>
          <w:p w:rsidR="004E4E17" w:rsidRDefault="004E4E17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i datum Rješenja o registraciji djelatnosti (ako je registrovan)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firme (adresa)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zaposlenih (planirani broj zaposlenih)</w:t>
            </w: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p w:rsidR="00EE1858" w:rsidRPr="003A225D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 xml:space="preserve">Uvjerenje o prebivalištu (CIPS) </w:t>
      </w:r>
    </w:p>
    <w:p w:rsidR="00EE1858" w:rsidRPr="003A225D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>Rješenje o registraciji djelatnosti ili Uvjerenje PIO/MIO da lice nije osigurano ni po kom osnovu</w:t>
      </w:r>
    </w:p>
    <w:p w:rsidR="00EE1858" w:rsidRPr="003A225D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>Uvjerenje Porezne uprave da obrtnik nema obaveza po osnovu poreza (za one koji su registrovani)</w:t>
      </w:r>
    </w:p>
    <w:p w:rsidR="00EE1858" w:rsidRPr="003A225D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>Biznis plan sa predviđenim budžetom i planom aktivnosti</w:t>
      </w:r>
    </w:p>
    <w:p w:rsidR="00EE1858" w:rsidRPr="003A225D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>Ovjerenu izjavu da će nakon odobravanja poticajnih sredstava, registrovanu djelatnost  održavati u trajanju od najmanje 12 mjeseci od dana potpisivanja Ugovora o realizaciji  Programa, a o čemu će se vršiti provjera uvidom u Registar djelatnosti koji se vode u Općini, te posjetama korisnicima koji su ostvarili podsticaj od strane predstavnika Komisije, Poduzetnici koji se odjave prije isteka roka od 12 mjeseci dužni su da vrate dobivena sredstva,</w:t>
      </w:r>
    </w:p>
    <w:p w:rsidR="00EE1858" w:rsidRPr="003A225D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>Ovjerenu Izjava da u 2020., 2021, i 2022. godini nisu ostvarili podsticaje u Općini Travnik, niti su dobili sredstva u projektima koje su provodile druge organizacije u saradnji sa Općinom Travnik.</w:t>
      </w:r>
    </w:p>
    <w:p w:rsidR="00EE1858" w:rsidRDefault="00EE1858" w:rsidP="00EE1858">
      <w:pPr>
        <w:pStyle w:val="NoSpacing"/>
        <w:numPr>
          <w:ilvl w:val="0"/>
          <w:numId w:val="2"/>
        </w:numPr>
        <w:jc w:val="both"/>
        <w:rPr>
          <w:b/>
          <w:sz w:val="20"/>
          <w:szCs w:val="20"/>
          <w:lang w:val="bs-Latn-BA"/>
        </w:rPr>
      </w:pPr>
      <w:r w:rsidRPr="003A225D">
        <w:rPr>
          <w:sz w:val="20"/>
          <w:szCs w:val="20"/>
          <w:lang w:val="bs-Latn-BA"/>
        </w:rPr>
        <w:t>Ovjerena Izjava da ce zaposliti broj osoba naveden u biznis planu.</w:t>
      </w:r>
    </w:p>
    <w:p w:rsidR="004E4E17" w:rsidRPr="004E4E17" w:rsidRDefault="004E4E17" w:rsidP="004E4E17">
      <w:pPr>
        <w:pStyle w:val="ListParagraph"/>
        <w:ind w:left="709"/>
        <w:jc w:val="both"/>
        <w:rPr>
          <w:rFonts w:cs="Arial"/>
        </w:rPr>
      </w:pP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Travnik,                     202</w:t>
      </w:r>
      <w:r w:rsidR="00EE185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Podnosilac prijave</w:t>
      </w: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Pr="005E5678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sectPr w:rsidR="004E4E17" w:rsidRPr="005E5678" w:rsidSect="00A0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5678"/>
    <w:rsid w:val="003F480A"/>
    <w:rsid w:val="00473742"/>
    <w:rsid w:val="004753FE"/>
    <w:rsid w:val="004E4E17"/>
    <w:rsid w:val="005E5678"/>
    <w:rsid w:val="006F1043"/>
    <w:rsid w:val="007C4227"/>
    <w:rsid w:val="0083670D"/>
    <w:rsid w:val="008F2465"/>
    <w:rsid w:val="00A047FE"/>
    <w:rsid w:val="00B10082"/>
    <w:rsid w:val="00E726BD"/>
    <w:rsid w:val="00E8464A"/>
    <w:rsid w:val="00ED52E8"/>
    <w:rsid w:val="00EE1858"/>
    <w:rsid w:val="00F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78"/>
    <w:pPr>
      <w:spacing w:after="0" w:line="240" w:lineRule="auto"/>
    </w:pPr>
  </w:style>
  <w:style w:type="table" w:styleId="TableGrid">
    <w:name w:val="Table Grid"/>
    <w:basedOn w:val="TableNormal"/>
    <w:uiPriority w:val="59"/>
    <w:rsid w:val="005E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elmap</cp:lastModifiedBy>
  <cp:revision>2</cp:revision>
  <cp:lastPrinted>2022-06-23T10:57:00Z</cp:lastPrinted>
  <dcterms:created xsi:type="dcterms:W3CDTF">2023-03-06T08:28:00Z</dcterms:created>
  <dcterms:modified xsi:type="dcterms:W3CDTF">2023-03-06T08:28:00Z</dcterms:modified>
</cp:coreProperties>
</file>