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DA" w:rsidRPr="00DE359E" w:rsidRDefault="00285609" w:rsidP="006149DA">
      <w:pPr>
        <w:pStyle w:val="Header"/>
        <w:rPr>
          <w:lang w:val="hr-BA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-290830</wp:posOffset>
            </wp:positionV>
            <wp:extent cx="723900" cy="83820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907" w:rsidRPr="00CD2907">
        <w:rPr>
          <w:lang w:val="hr-BA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48.45pt;margin-top:-20.05pt;width:234.05pt;height:69.75pt;z-index:251662336;mso-height-percent:200;mso-position-horizontal-relative:text;mso-position-vertical-relative:text;mso-height-percent:200;mso-width-relative:margin;mso-height-relative:margin" stroked="f">
            <v:textbox style="mso-next-textbox:#_x0000_s1031;mso-fit-shape-to-text:t">
              <w:txbxContent>
                <w:p w:rsidR="006149DA" w:rsidRPr="00B90C6D" w:rsidRDefault="006149DA" w:rsidP="006149DA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6149DA" w:rsidRPr="00B90C6D" w:rsidRDefault="006149DA" w:rsidP="006149DA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6149DA" w:rsidRPr="00B90C6D" w:rsidRDefault="006149DA" w:rsidP="006149DA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CENTRAL BOSNIA CANTON</w:t>
                  </w:r>
                  <w:r>
                    <w:rPr>
                      <w:sz w:val="18"/>
                      <w:szCs w:val="18"/>
                    </w:rPr>
                    <w:br/>
                    <w:t>TRAVNIK MUNICIPALITY</w:t>
                  </w:r>
                  <w:r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CD2907" w:rsidRPr="00CD2907">
        <w:rPr>
          <w:lang w:val="hr-BA" w:eastAsia="hr-HR"/>
        </w:rPr>
        <w:pict>
          <v:shape id="_x0000_s1030" type="#_x0000_t202" style="position:absolute;margin-left:-73.85pt;margin-top:-20.05pt;width:240.9pt;height:69.3pt;z-index:251660288;mso-height-percent:200;mso-position-horizontal-relative:text;mso-position-vertical-relative:text;mso-height-percent:200;mso-width-relative:margin;mso-height-relative:margin" stroked="f">
            <v:textbox style="mso-next-textbox:#_x0000_s1030;mso-fit-shape-to-text:t">
              <w:txbxContent>
                <w:p w:rsidR="006149DA" w:rsidRPr="00B90C6D" w:rsidRDefault="006149DA" w:rsidP="006149DA">
                  <w:pPr>
                    <w:pStyle w:val="Title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BOSNA I HERCEGOVINA</w:t>
                  </w:r>
                </w:p>
                <w:p w:rsidR="006149DA" w:rsidRPr="00B90C6D" w:rsidRDefault="006149DA" w:rsidP="006149D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FEDERACIJA BOSNA I HERCEGOVINA</w:t>
                  </w:r>
                </w:p>
                <w:p w:rsidR="006149DA" w:rsidRPr="00B90C6D" w:rsidRDefault="006149DA" w:rsidP="006149DA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6149DA" w:rsidRPr="00B90C6D" w:rsidRDefault="006149DA" w:rsidP="006149DA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</w:p>
    <w:p w:rsidR="00625D2B" w:rsidRPr="00DE359E" w:rsidRDefault="00625D2B" w:rsidP="006149DA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625D2B" w:rsidRPr="00DE359E" w:rsidRDefault="00CD2907" w:rsidP="00625D2B">
      <w:pPr>
        <w:rPr>
          <w:lang w:val="hr-BA"/>
        </w:rPr>
      </w:pPr>
      <w:r w:rsidRPr="00CD2907">
        <w:rPr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35.3pt;margin-top:9.1pt;width:501.75pt;height:0;z-index:251663360" o:connectortype="straight" strokecolor="#7f7f7f [1612]"/>
        </w:pict>
      </w:r>
    </w:p>
    <w:p w:rsidR="00625D2B" w:rsidRDefault="00CD2907" w:rsidP="00043233">
      <w:pPr>
        <w:jc w:val="both"/>
        <w:rPr>
          <w:lang w:val="hr-BA"/>
        </w:rPr>
      </w:pPr>
      <w:r w:rsidRPr="00CD2907">
        <w:rPr>
          <w:lang w:val="hr-BA" w:eastAsia="hr-HR"/>
        </w:rPr>
        <w:pict>
          <v:shape id="_x0000_s1033" type="#_x0000_t32" style="position:absolute;left:0;text-align:left;margin-left:-35.3pt;margin-top:-.15pt;width:501.75pt;height:0;z-index:251664384" o:connectortype="straight" strokecolor="#7f7f7f [1612]"/>
        </w:pict>
      </w:r>
    </w:p>
    <w:p w:rsidR="00285609" w:rsidRDefault="00285609" w:rsidP="00285609">
      <w:pPr>
        <w:rPr>
          <w:rFonts w:cs="Arial"/>
          <w:szCs w:val="20"/>
          <w:lang w:val="hr-HR"/>
        </w:rPr>
      </w:pPr>
      <w:r>
        <w:rPr>
          <w:rFonts w:cs="Arial"/>
          <w:szCs w:val="20"/>
          <w:lang w:val="hr-HR"/>
        </w:rPr>
        <w:t>Broj:</w:t>
      </w:r>
      <w:r w:rsidR="005B1D5A">
        <w:rPr>
          <w:rFonts w:cs="Arial"/>
          <w:szCs w:val="20"/>
          <w:lang w:val="hr-HR"/>
        </w:rPr>
        <w:t xml:space="preserve"> 01-_________/20</w:t>
      </w:r>
    </w:p>
    <w:p w:rsidR="000E71D0" w:rsidRDefault="00285609" w:rsidP="00285609">
      <w:pPr>
        <w:tabs>
          <w:tab w:val="left" w:pos="3570"/>
        </w:tabs>
        <w:rPr>
          <w:rFonts w:cs="Arial"/>
          <w:szCs w:val="20"/>
          <w:lang w:val="hr-HR"/>
        </w:rPr>
      </w:pPr>
      <w:r>
        <w:rPr>
          <w:rFonts w:cs="Arial"/>
          <w:szCs w:val="20"/>
          <w:lang w:val="hr-HR"/>
        </w:rPr>
        <w:t>Datum:</w:t>
      </w:r>
      <w:r w:rsidR="00906EDD">
        <w:rPr>
          <w:rFonts w:cs="Arial"/>
          <w:szCs w:val="20"/>
          <w:lang w:val="hr-HR"/>
        </w:rPr>
        <w:t xml:space="preserve"> </w:t>
      </w:r>
      <w:r w:rsidR="005B1D5A">
        <w:rPr>
          <w:rFonts w:cs="Arial"/>
          <w:szCs w:val="20"/>
          <w:lang w:val="hr-HR"/>
        </w:rPr>
        <w:t xml:space="preserve">                    2020</w:t>
      </w:r>
      <w:r w:rsidR="00906EDD">
        <w:rPr>
          <w:rFonts w:cs="Arial"/>
          <w:szCs w:val="20"/>
          <w:lang w:val="hr-HR"/>
        </w:rPr>
        <w:t>.g.</w:t>
      </w:r>
    </w:p>
    <w:p w:rsidR="008F6946" w:rsidRDefault="008F6946" w:rsidP="00285609">
      <w:pPr>
        <w:tabs>
          <w:tab w:val="left" w:pos="3570"/>
        </w:tabs>
        <w:rPr>
          <w:rFonts w:cs="Arial"/>
          <w:szCs w:val="20"/>
          <w:lang w:val="hr-HR"/>
        </w:rPr>
      </w:pPr>
    </w:p>
    <w:p w:rsidR="00FD0DEC" w:rsidRPr="00531F8B" w:rsidRDefault="00832FC0" w:rsidP="00EA5E3F">
      <w:pPr>
        <w:jc w:val="both"/>
        <w:rPr>
          <w:rFonts w:cs="Arial"/>
          <w:color w:val="000000" w:themeColor="text1"/>
          <w:szCs w:val="20"/>
          <w:lang w:val="hr-HR"/>
        </w:rPr>
      </w:pPr>
      <w:r w:rsidRPr="008005AB">
        <w:rPr>
          <w:rFonts w:cs="Arial"/>
          <w:szCs w:val="20"/>
          <w:lang w:val="bs-Latn-BA"/>
        </w:rPr>
        <w:t>Na osnovu člana 95. Statuta Općine Travnik (Prećišćeni tekst “Službene novine Općine Travnik”, broj 11/05)</w:t>
      </w:r>
      <w:r>
        <w:rPr>
          <w:rFonts w:cs="Arial"/>
          <w:szCs w:val="20"/>
          <w:lang w:val="bs-Latn-BA"/>
        </w:rPr>
        <w:t xml:space="preserve"> i </w:t>
      </w:r>
      <w:r w:rsidR="00FD0DEC" w:rsidRPr="00495717">
        <w:rPr>
          <w:rFonts w:cs="Arial"/>
          <w:szCs w:val="20"/>
          <w:lang w:val="hr-HR"/>
        </w:rPr>
        <w:t xml:space="preserve"> člana 5. Pravilnika o utvrđivanju uslova, kriterija i postupaka za ostvarivanje prava na dodjelu plastenika u projektu „Eko</w:t>
      </w:r>
      <w:r w:rsidR="00531F8B">
        <w:rPr>
          <w:rFonts w:cs="Arial"/>
          <w:szCs w:val="20"/>
          <w:lang w:val="hr-HR"/>
        </w:rPr>
        <w:t>nomsko osnaživanje socijalno i materijalno ugroženih osoba i mladih osoba kroz proizvodnju povrća u plastenicima“ – Travnik 2020</w:t>
      </w:r>
      <w:r w:rsidR="00FD0DEC" w:rsidRPr="00495717">
        <w:rPr>
          <w:rFonts w:cs="Arial"/>
          <w:szCs w:val="20"/>
          <w:lang w:val="hr-HR"/>
        </w:rPr>
        <w:t xml:space="preserve"> i na osnovu Sporazuma </w:t>
      </w:r>
      <w:r w:rsidR="00C83988" w:rsidRPr="00495717">
        <w:rPr>
          <w:rFonts w:cs="Arial"/>
          <w:szCs w:val="20"/>
          <w:lang w:val="hr-HR"/>
        </w:rPr>
        <w:t>zaključenog između Općine Travnik</w:t>
      </w:r>
      <w:r w:rsidR="00FD0DEC" w:rsidRPr="00495717">
        <w:rPr>
          <w:rFonts w:cs="Arial"/>
          <w:szCs w:val="20"/>
          <w:lang w:val="hr-HR"/>
        </w:rPr>
        <w:t xml:space="preserve"> i </w:t>
      </w:r>
      <w:r w:rsidR="00531F8B">
        <w:rPr>
          <w:rFonts w:cs="Arial"/>
          <w:szCs w:val="20"/>
          <w:lang w:val="hr-HR"/>
        </w:rPr>
        <w:t>NVO Muslim Aid Sarajevo</w:t>
      </w:r>
      <w:r w:rsidR="00FD0DEC" w:rsidRPr="00531F8B">
        <w:rPr>
          <w:rFonts w:cs="Arial"/>
          <w:color w:val="000000" w:themeColor="text1"/>
          <w:szCs w:val="20"/>
          <w:lang w:val="hr-HR"/>
        </w:rPr>
        <w:t>,</w:t>
      </w:r>
      <w:r w:rsidR="00651686" w:rsidRPr="00531F8B">
        <w:rPr>
          <w:rFonts w:cs="Arial"/>
          <w:color w:val="000000" w:themeColor="text1"/>
          <w:szCs w:val="20"/>
          <w:lang w:val="hr-HR"/>
        </w:rPr>
        <w:t xml:space="preserve"> </w:t>
      </w:r>
      <w:r w:rsidR="00531F8B" w:rsidRPr="00531F8B">
        <w:rPr>
          <w:rFonts w:cs="Arial"/>
          <w:color w:val="000000" w:themeColor="text1"/>
          <w:szCs w:val="20"/>
          <w:lang w:val="hr-HR"/>
        </w:rPr>
        <w:t>01-49-379/20 od 26.05.2020.</w:t>
      </w:r>
      <w:r w:rsidR="00387EDB" w:rsidRPr="00531F8B">
        <w:rPr>
          <w:rFonts w:cs="Arial"/>
          <w:color w:val="000000" w:themeColor="text1"/>
          <w:szCs w:val="20"/>
          <w:lang w:val="hr-HR"/>
        </w:rPr>
        <w:t xml:space="preserve"> </w:t>
      </w:r>
      <w:r w:rsidR="00FD0DEC" w:rsidRPr="00531F8B">
        <w:rPr>
          <w:rFonts w:cs="Arial"/>
          <w:color w:val="000000" w:themeColor="text1"/>
          <w:szCs w:val="20"/>
          <w:lang w:val="hr-HR"/>
        </w:rPr>
        <w:t xml:space="preserve">kojim su osigurana donatorska sredstva (od strane </w:t>
      </w:r>
      <w:r w:rsidR="00531F8B" w:rsidRPr="00531F8B">
        <w:rPr>
          <w:rFonts w:cs="Arial"/>
          <w:color w:val="000000" w:themeColor="text1"/>
          <w:szCs w:val="20"/>
          <w:lang w:val="hr-HR"/>
        </w:rPr>
        <w:t xml:space="preserve">NVO Muslim Aid Sarajevo </w:t>
      </w:r>
      <w:r w:rsidR="00FD0DEC" w:rsidRPr="00531F8B">
        <w:rPr>
          <w:rFonts w:cs="Arial"/>
          <w:color w:val="000000" w:themeColor="text1"/>
          <w:szCs w:val="20"/>
          <w:lang w:val="hr-HR"/>
        </w:rPr>
        <w:t>4</w:t>
      </w:r>
      <w:r w:rsidR="007C62D4" w:rsidRPr="00531F8B">
        <w:rPr>
          <w:rFonts w:cs="Arial"/>
          <w:color w:val="000000" w:themeColor="text1"/>
          <w:szCs w:val="20"/>
          <w:lang w:val="hr-HR"/>
        </w:rPr>
        <w:t>0</w:t>
      </w:r>
      <w:r w:rsidR="00FD0DEC" w:rsidRPr="00531F8B">
        <w:rPr>
          <w:rFonts w:cs="Arial"/>
          <w:color w:val="000000" w:themeColor="text1"/>
          <w:szCs w:val="20"/>
          <w:lang w:val="hr-HR"/>
        </w:rPr>
        <w:t xml:space="preserve"> %, Općine Travnik </w:t>
      </w:r>
      <w:r w:rsidR="007C62D4" w:rsidRPr="00531F8B">
        <w:rPr>
          <w:rFonts w:cs="Arial"/>
          <w:color w:val="000000" w:themeColor="text1"/>
          <w:szCs w:val="20"/>
          <w:lang w:val="hr-HR"/>
        </w:rPr>
        <w:t>40</w:t>
      </w:r>
      <w:r w:rsidR="00FD0DEC" w:rsidRPr="00531F8B">
        <w:rPr>
          <w:rFonts w:cs="Arial"/>
          <w:color w:val="000000" w:themeColor="text1"/>
          <w:szCs w:val="20"/>
          <w:lang w:val="hr-HR"/>
        </w:rPr>
        <w:t xml:space="preserve"> % i vlastitog učešća korisnika 20 %) u cilju razvoja plasteničke proizvodnje na području općine Travnik, Općinski načelnik raspisuje:</w:t>
      </w:r>
    </w:p>
    <w:p w:rsidR="00FD0DEC" w:rsidRPr="00531F8B" w:rsidRDefault="00FD0DEC" w:rsidP="00FD0DEC">
      <w:pPr>
        <w:rPr>
          <w:rFonts w:cs="Arial"/>
          <w:color w:val="000000" w:themeColor="text1"/>
          <w:szCs w:val="20"/>
          <w:lang w:val="hr-HR"/>
        </w:rPr>
      </w:pPr>
    </w:p>
    <w:p w:rsidR="00FD0DEC" w:rsidRPr="00495717" w:rsidRDefault="00FD0DEC" w:rsidP="00FD0DEC">
      <w:pPr>
        <w:jc w:val="center"/>
        <w:rPr>
          <w:rFonts w:cs="Arial"/>
          <w:b/>
          <w:szCs w:val="20"/>
          <w:lang w:val="hr-HR"/>
        </w:rPr>
      </w:pPr>
      <w:r w:rsidRPr="00495717">
        <w:rPr>
          <w:rFonts w:cs="Arial"/>
          <w:b/>
          <w:szCs w:val="20"/>
          <w:lang w:val="hr-HR"/>
        </w:rPr>
        <w:t>JAVNI POZIV</w:t>
      </w:r>
    </w:p>
    <w:p w:rsidR="00FD0DEC" w:rsidRPr="00495717" w:rsidRDefault="00FD0DEC" w:rsidP="00FD0DEC">
      <w:pPr>
        <w:jc w:val="center"/>
        <w:rPr>
          <w:rFonts w:cs="Arial"/>
          <w:b/>
          <w:szCs w:val="20"/>
          <w:lang w:val="hr-HR"/>
        </w:rPr>
      </w:pPr>
      <w:r w:rsidRPr="00495717">
        <w:rPr>
          <w:rFonts w:cs="Arial"/>
          <w:b/>
          <w:szCs w:val="20"/>
          <w:lang w:val="hr-HR"/>
        </w:rPr>
        <w:t>za predaju zahtjeva za dodjelu plastenika od 100 m</w:t>
      </w:r>
      <w:r w:rsidRPr="00495717">
        <w:rPr>
          <w:rFonts w:cs="Arial"/>
          <w:b/>
          <w:szCs w:val="20"/>
          <w:vertAlign w:val="superscript"/>
          <w:lang w:val="hr-HR"/>
        </w:rPr>
        <w:t>2</w:t>
      </w:r>
      <w:r w:rsidRPr="00495717">
        <w:rPr>
          <w:rFonts w:cs="Arial"/>
          <w:b/>
          <w:szCs w:val="20"/>
          <w:lang w:val="hr-HR"/>
        </w:rPr>
        <w:t xml:space="preserve"> sa dodatnom opremom putem sufinansiranja</w:t>
      </w:r>
    </w:p>
    <w:p w:rsidR="00FD0DEC" w:rsidRPr="00495717" w:rsidRDefault="00FD0DEC" w:rsidP="00FD0DEC">
      <w:pPr>
        <w:jc w:val="both"/>
        <w:rPr>
          <w:rFonts w:cs="Arial"/>
          <w:b/>
          <w:szCs w:val="20"/>
          <w:lang w:val="hr-HR"/>
        </w:rPr>
      </w:pPr>
    </w:p>
    <w:p w:rsidR="00FD0DEC" w:rsidRPr="00495717" w:rsidRDefault="00FD0DEC" w:rsidP="00FD0DEC">
      <w:pPr>
        <w:jc w:val="both"/>
        <w:rPr>
          <w:rFonts w:cs="Arial"/>
          <w:b/>
          <w:szCs w:val="20"/>
          <w:lang w:val="hr-HR"/>
        </w:rPr>
      </w:pPr>
      <w:r w:rsidRPr="00495717">
        <w:rPr>
          <w:rFonts w:cs="Arial"/>
          <w:b/>
          <w:szCs w:val="20"/>
          <w:lang w:val="hr-HR"/>
        </w:rPr>
        <w:t>I   PRAVO UČEŠĆA</w:t>
      </w:r>
    </w:p>
    <w:p w:rsidR="00FD0DEC" w:rsidRPr="00495717" w:rsidRDefault="00FD0DEC" w:rsidP="00FD0DEC">
      <w:pPr>
        <w:jc w:val="both"/>
        <w:rPr>
          <w:rFonts w:cs="Arial"/>
          <w:szCs w:val="20"/>
          <w:lang w:val="hr-HR"/>
        </w:rPr>
      </w:pPr>
    </w:p>
    <w:p w:rsidR="00A35912" w:rsidRDefault="00A35912" w:rsidP="00FD0DEC">
      <w:pPr>
        <w:jc w:val="both"/>
        <w:rPr>
          <w:szCs w:val="20"/>
        </w:rPr>
      </w:pPr>
      <w:r w:rsidRPr="0089291C">
        <w:rPr>
          <w:szCs w:val="20"/>
        </w:rPr>
        <w:t xml:space="preserve">Pravo na učešće u Projektu imaju nezaposlene osobe </w:t>
      </w:r>
      <w:r>
        <w:rPr>
          <w:szCs w:val="20"/>
        </w:rPr>
        <w:t xml:space="preserve">i osobe sa minimalnim primanjem </w:t>
      </w:r>
      <w:r w:rsidRPr="0089291C">
        <w:rPr>
          <w:szCs w:val="20"/>
        </w:rPr>
        <w:t>sa područja općine Travnik koje ne posjeduju  više od 100 m</w:t>
      </w:r>
      <w:r w:rsidRPr="0089291C">
        <w:rPr>
          <w:szCs w:val="20"/>
          <w:vertAlign w:val="superscript"/>
        </w:rPr>
        <w:t xml:space="preserve">2 </w:t>
      </w:r>
      <w:r w:rsidRPr="0089291C">
        <w:rPr>
          <w:szCs w:val="20"/>
        </w:rPr>
        <w:t>plastenika, a imaju vlastito poljoprivredno zemljište u neposrednoj blizini stambenog objekta u kojem stanuju</w:t>
      </w:r>
    </w:p>
    <w:p w:rsidR="00A35912" w:rsidRPr="00495717" w:rsidRDefault="00A35912" w:rsidP="00FD0DEC">
      <w:pPr>
        <w:jc w:val="both"/>
        <w:rPr>
          <w:rFonts w:cs="Arial"/>
          <w:szCs w:val="20"/>
          <w:lang w:val="hr-HR"/>
        </w:rPr>
      </w:pPr>
    </w:p>
    <w:p w:rsidR="00FD0DEC" w:rsidRDefault="00FD0DEC" w:rsidP="00FD0DEC">
      <w:pPr>
        <w:jc w:val="both"/>
        <w:rPr>
          <w:rFonts w:cs="Arial"/>
          <w:szCs w:val="20"/>
          <w:lang w:val="hr-HR"/>
        </w:rPr>
      </w:pPr>
      <w:r w:rsidRPr="00495717">
        <w:rPr>
          <w:rFonts w:cs="Arial"/>
          <w:szCs w:val="20"/>
          <w:lang w:val="hr-HR"/>
        </w:rPr>
        <w:t>Pravo na dodjelu plastenika ne mogu ostva</w:t>
      </w:r>
      <w:r w:rsidR="00832FC0">
        <w:rPr>
          <w:rFonts w:cs="Arial"/>
          <w:szCs w:val="20"/>
          <w:lang w:val="hr-HR"/>
        </w:rPr>
        <w:t>riti lica koja su u posljednjie 3 godine</w:t>
      </w:r>
      <w:r w:rsidRPr="00495717">
        <w:rPr>
          <w:rFonts w:cs="Arial"/>
          <w:szCs w:val="20"/>
          <w:lang w:val="hr-HR"/>
        </w:rPr>
        <w:t xml:space="preserve"> ostvarila pravo na donaciju, dodjelu, ili sufinansiranje nabavke plastenika od općine, ministarstava, humanitarnih i drugih organizacija.</w:t>
      </w:r>
    </w:p>
    <w:p w:rsidR="00E03254" w:rsidRDefault="00E03254" w:rsidP="00FD0DEC">
      <w:pPr>
        <w:jc w:val="both"/>
        <w:rPr>
          <w:rFonts w:cs="Arial"/>
          <w:szCs w:val="20"/>
          <w:lang w:val="hr-HR"/>
        </w:rPr>
      </w:pPr>
    </w:p>
    <w:p w:rsidR="00E03254" w:rsidRPr="00495717" w:rsidRDefault="00E03254" w:rsidP="00FD0DEC">
      <w:pPr>
        <w:jc w:val="both"/>
        <w:rPr>
          <w:rFonts w:cs="Arial"/>
          <w:szCs w:val="20"/>
          <w:lang w:val="hr-HR"/>
        </w:rPr>
      </w:pPr>
      <w:r w:rsidRPr="00DA0C50">
        <w:rPr>
          <w:szCs w:val="20"/>
          <w:lang w:eastAsia="hr-HR" w:bidi="hr-HR"/>
        </w:rPr>
        <w:t>Pravo na ucesce nemaju opcinski i Muslim Aid zaposlenici kao ni  clanovi njihove uze proodice</w:t>
      </w:r>
    </w:p>
    <w:p w:rsidR="00FD0DEC" w:rsidRPr="00495717" w:rsidRDefault="00FD0DEC" w:rsidP="00FD0DEC">
      <w:pPr>
        <w:jc w:val="both"/>
        <w:rPr>
          <w:rFonts w:cs="Arial"/>
          <w:b/>
          <w:szCs w:val="20"/>
          <w:lang w:val="hr-HR"/>
        </w:rPr>
      </w:pPr>
    </w:p>
    <w:p w:rsidR="00FD0DEC" w:rsidRPr="00495717" w:rsidRDefault="00FD0DEC" w:rsidP="00FD0DEC">
      <w:pPr>
        <w:jc w:val="both"/>
        <w:rPr>
          <w:rFonts w:cs="Arial"/>
          <w:b/>
          <w:szCs w:val="20"/>
          <w:lang w:val="hr-HR"/>
        </w:rPr>
      </w:pPr>
      <w:r w:rsidRPr="00495717">
        <w:rPr>
          <w:rFonts w:cs="Arial"/>
          <w:b/>
          <w:szCs w:val="20"/>
          <w:lang w:val="hr-HR"/>
        </w:rPr>
        <w:t xml:space="preserve">II  USLOVI ZA DODJELU PLASTENIKA </w:t>
      </w:r>
    </w:p>
    <w:p w:rsidR="00FD0DEC" w:rsidRPr="00495717" w:rsidRDefault="00FD0DEC" w:rsidP="00FD0DEC">
      <w:pPr>
        <w:jc w:val="both"/>
        <w:rPr>
          <w:rFonts w:cs="Arial"/>
          <w:szCs w:val="20"/>
          <w:lang w:val="hr-HR"/>
        </w:rPr>
      </w:pPr>
    </w:p>
    <w:p w:rsidR="00FD0DEC" w:rsidRPr="00495717" w:rsidRDefault="00FD0DEC" w:rsidP="00FD0DEC">
      <w:pPr>
        <w:rPr>
          <w:rFonts w:cs="Arial"/>
          <w:b/>
          <w:szCs w:val="20"/>
          <w:lang w:val="hr-HR"/>
        </w:rPr>
      </w:pPr>
      <w:r w:rsidRPr="00495717">
        <w:rPr>
          <w:rFonts w:cs="Arial"/>
          <w:b/>
          <w:szCs w:val="20"/>
        </w:rPr>
        <w:t>Podnosioc</w:t>
      </w:r>
      <w:r w:rsidRPr="00495717">
        <w:rPr>
          <w:rFonts w:cs="Arial"/>
          <w:b/>
          <w:szCs w:val="20"/>
          <w:lang w:val="hr-HR"/>
        </w:rPr>
        <w:t xml:space="preserve">  </w:t>
      </w:r>
      <w:r w:rsidRPr="00495717">
        <w:rPr>
          <w:rFonts w:cs="Arial"/>
          <w:b/>
          <w:szCs w:val="20"/>
        </w:rPr>
        <w:t>zahtjeva</w:t>
      </w:r>
      <w:r w:rsidRPr="00495717">
        <w:rPr>
          <w:rFonts w:cs="Arial"/>
          <w:b/>
          <w:szCs w:val="20"/>
          <w:lang w:val="hr-HR"/>
        </w:rPr>
        <w:t xml:space="preserve"> </w:t>
      </w:r>
      <w:r w:rsidRPr="00495717">
        <w:rPr>
          <w:rFonts w:cs="Arial"/>
          <w:b/>
          <w:szCs w:val="20"/>
        </w:rPr>
        <w:t>treba</w:t>
      </w:r>
      <w:r w:rsidRPr="00495717">
        <w:rPr>
          <w:rFonts w:cs="Arial"/>
          <w:b/>
          <w:szCs w:val="20"/>
          <w:lang w:val="hr-HR"/>
        </w:rPr>
        <w:t xml:space="preserve"> </w:t>
      </w:r>
      <w:r w:rsidRPr="00495717">
        <w:rPr>
          <w:rFonts w:cs="Arial"/>
          <w:b/>
          <w:szCs w:val="20"/>
        </w:rPr>
        <w:t>da</w:t>
      </w:r>
      <w:r w:rsidRPr="00495717">
        <w:rPr>
          <w:rFonts w:cs="Arial"/>
          <w:b/>
          <w:szCs w:val="20"/>
          <w:lang w:val="hr-HR"/>
        </w:rPr>
        <w:t xml:space="preserve"> </w:t>
      </w:r>
      <w:r w:rsidRPr="00495717">
        <w:rPr>
          <w:rFonts w:cs="Arial"/>
          <w:b/>
          <w:szCs w:val="20"/>
        </w:rPr>
        <w:t>ispunjava</w:t>
      </w:r>
      <w:r w:rsidRPr="00495717">
        <w:rPr>
          <w:rFonts w:cs="Arial"/>
          <w:b/>
          <w:szCs w:val="20"/>
          <w:lang w:val="hr-HR"/>
        </w:rPr>
        <w:t xml:space="preserve"> </w:t>
      </w:r>
      <w:r w:rsidRPr="00495717">
        <w:rPr>
          <w:rFonts w:cs="Arial"/>
          <w:b/>
          <w:szCs w:val="20"/>
        </w:rPr>
        <w:t>slijede</w:t>
      </w:r>
      <w:r w:rsidRPr="00495717">
        <w:rPr>
          <w:rFonts w:cs="Arial"/>
          <w:b/>
          <w:szCs w:val="20"/>
          <w:lang w:val="hr-HR"/>
        </w:rPr>
        <w:t>ć</w:t>
      </w:r>
      <w:r w:rsidRPr="00495717">
        <w:rPr>
          <w:rFonts w:cs="Arial"/>
          <w:b/>
          <w:szCs w:val="20"/>
        </w:rPr>
        <w:t>e</w:t>
      </w:r>
      <w:r w:rsidRPr="00495717">
        <w:rPr>
          <w:rFonts w:cs="Arial"/>
          <w:b/>
          <w:szCs w:val="20"/>
          <w:lang w:val="hr-HR"/>
        </w:rPr>
        <w:t xml:space="preserve"> </w:t>
      </w:r>
      <w:r w:rsidRPr="00495717">
        <w:rPr>
          <w:rFonts w:cs="Arial"/>
          <w:b/>
          <w:szCs w:val="20"/>
        </w:rPr>
        <w:t>uslove</w:t>
      </w:r>
      <w:r w:rsidRPr="00495717">
        <w:rPr>
          <w:rFonts w:cs="Arial"/>
          <w:b/>
          <w:szCs w:val="20"/>
          <w:lang w:val="hr-HR"/>
        </w:rPr>
        <w:t>:</w:t>
      </w:r>
    </w:p>
    <w:p w:rsidR="00FD0DEC" w:rsidRPr="00495717" w:rsidRDefault="00FD0DEC" w:rsidP="00FD0DEC">
      <w:pPr>
        <w:jc w:val="both"/>
        <w:rPr>
          <w:rFonts w:cs="Arial"/>
          <w:szCs w:val="20"/>
          <w:lang w:val="hr-HR"/>
        </w:rPr>
      </w:pPr>
    </w:p>
    <w:p w:rsidR="00FD0DEC" w:rsidRPr="00495717" w:rsidRDefault="00832FC0" w:rsidP="00FD0DEC">
      <w:pPr>
        <w:numPr>
          <w:ilvl w:val="0"/>
          <w:numId w:val="1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Da je nezaposlena osoba ili</w:t>
      </w:r>
      <w:r w:rsidR="006C25E5">
        <w:rPr>
          <w:rFonts w:cs="Arial"/>
          <w:szCs w:val="20"/>
        </w:rPr>
        <w:t xml:space="preserve"> osoba sa minimalnim primanjima</w:t>
      </w:r>
      <w:r w:rsidR="00E03254">
        <w:rPr>
          <w:rFonts w:cs="Arial"/>
          <w:szCs w:val="20"/>
        </w:rPr>
        <w:t>,</w:t>
      </w:r>
    </w:p>
    <w:p w:rsidR="00FD0DEC" w:rsidRPr="00495717" w:rsidRDefault="00FD0DEC" w:rsidP="00FD0DEC">
      <w:pPr>
        <w:numPr>
          <w:ilvl w:val="0"/>
          <w:numId w:val="1"/>
        </w:numPr>
        <w:jc w:val="both"/>
        <w:rPr>
          <w:rFonts w:cs="Arial"/>
          <w:szCs w:val="20"/>
        </w:rPr>
      </w:pPr>
      <w:r w:rsidRPr="00495717">
        <w:rPr>
          <w:rFonts w:cs="Arial"/>
          <w:szCs w:val="20"/>
        </w:rPr>
        <w:t>Da je upisan u Registar poljoprivrednih gazdinstava i klijenata u Općini Travnik</w:t>
      </w:r>
      <w:r w:rsidR="00832FC0">
        <w:rPr>
          <w:rFonts w:cs="Arial"/>
          <w:szCs w:val="20"/>
        </w:rPr>
        <w:t xml:space="preserve"> i izvršio ažuriranje podataka za 2020 godinu</w:t>
      </w:r>
      <w:r w:rsidRPr="00495717">
        <w:rPr>
          <w:rFonts w:cs="Arial"/>
          <w:szCs w:val="20"/>
        </w:rPr>
        <w:t xml:space="preserve"> ili dostavi ovjerenu izjavu da će se upisati u Registar poljoprivrednih gazdinstava i klijenata prije dodjele plastenika,</w:t>
      </w:r>
    </w:p>
    <w:p w:rsidR="00FD0DEC" w:rsidRPr="00495717" w:rsidRDefault="00FD0DEC" w:rsidP="00FD0DEC">
      <w:pPr>
        <w:numPr>
          <w:ilvl w:val="0"/>
          <w:numId w:val="1"/>
        </w:numPr>
        <w:jc w:val="both"/>
        <w:rPr>
          <w:rFonts w:cs="Arial"/>
          <w:szCs w:val="20"/>
        </w:rPr>
      </w:pPr>
      <w:r w:rsidRPr="00495717">
        <w:rPr>
          <w:rFonts w:cs="Arial"/>
          <w:szCs w:val="20"/>
        </w:rPr>
        <w:t>Da je podnosilac zahtjeva ili član uže porodice vlasnik ili posjednik poljoprivrednog zemljišta pogodnog za plasteničku proizvodnju i koje se nalazi u neposrednoj blizini stambenog objekta u kojem stanuje,</w:t>
      </w:r>
    </w:p>
    <w:p w:rsidR="00FD0DEC" w:rsidRPr="00832FC0" w:rsidRDefault="00FD0DEC" w:rsidP="00FD0DEC">
      <w:pPr>
        <w:numPr>
          <w:ilvl w:val="0"/>
          <w:numId w:val="1"/>
        </w:numPr>
        <w:jc w:val="both"/>
        <w:rPr>
          <w:rFonts w:cs="Arial"/>
          <w:b/>
          <w:szCs w:val="20"/>
          <w:lang w:val="de-DE"/>
        </w:rPr>
      </w:pPr>
      <w:r w:rsidRPr="00495717">
        <w:rPr>
          <w:rFonts w:cs="Arial"/>
          <w:szCs w:val="20"/>
          <w:lang w:val="de-DE"/>
        </w:rPr>
        <w:t>Da  ima mogućnost navodnjavanja plastenika,</w:t>
      </w:r>
    </w:p>
    <w:p w:rsidR="00832FC0" w:rsidRPr="00495717" w:rsidRDefault="00832FC0" w:rsidP="00FD0DEC">
      <w:pPr>
        <w:numPr>
          <w:ilvl w:val="0"/>
          <w:numId w:val="1"/>
        </w:numPr>
        <w:jc w:val="both"/>
        <w:rPr>
          <w:rFonts w:cs="Arial"/>
          <w:b/>
          <w:szCs w:val="20"/>
          <w:lang w:val="de-DE"/>
        </w:rPr>
      </w:pPr>
      <w:r>
        <w:rPr>
          <w:rFonts w:cs="Arial"/>
          <w:szCs w:val="20"/>
          <w:lang w:val="de-DE"/>
        </w:rPr>
        <w:t>Da u trenutku predaje zahtjeva za učešće u ovom pozivu nema više od 100 m</w:t>
      </w:r>
      <w:r w:rsidRPr="00832FC0">
        <w:rPr>
          <w:rFonts w:cs="Arial"/>
          <w:szCs w:val="20"/>
          <w:vertAlign w:val="superscript"/>
          <w:lang w:val="de-DE"/>
        </w:rPr>
        <w:t>2</w:t>
      </w:r>
      <w:r w:rsidR="00E03254">
        <w:rPr>
          <w:rFonts w:cs="Arial"/>
          <w:szCs w:val="20"/>
          <w:lang w:val="de-DE"/>
        </w:rPr>
        <w:t xml:space="preserve"> plastenika u svom posjedu,</w:t>
      </w:r>
    </w:p>
    <w:p w:rsidR="00FD0DEC" w:rsidRPr="00495717" w:rsidRDefault="00FD0DEC" w:rsidP="00FD0DEC">
      <w:pPr>
        <w:numPr>
          <w:ilvl w:val="0"/>
          <w:numId w:val="1"/>
        </w:numPr>
        <w:jc w:val="both"/>
        <w:rPr>
          <w:rFonts w:cs="Arial"/>
          <w:szCs w:val="20"/>
        </w:rPr>
      </w:pPr>
      <w:r w:rsidRPr="00495717">
        <w:rPr>
          <w:rFonts w:cs="Arial"/>
          <w:szCs w:val="20"/>
        </w:rPr>
        <w:t>Da sufinansira 20% od nabavne cijene</w:t>
      </w:r>
      <w:r w:rsidR="004503D5">
        <w:rPr>
          <w:rFonts w:cs="Arial"/>
          <w:szCs w:val="20"/>
        </w:rPr>
        <w:t xml:space="preserve"> plastenika sa pratećom opremom</w:t>
      </w:r>
      <w:r w:rsidR="00531F8B">
        <w:rPr>
          <w:rFonts w:cs="Arial"/>
          <w:szCs w:val="20"/>
        </w:rPr>
        <w:t xml:space="preserve"> (</w:t>
      </w:r>
      <w:r w:rsidR="00531F8B">
        <w:rPr>
          <w:szCs w:val="20"/>
          <w:lang w:eastAsia="hr-HR" w:bidi="hr-HR"/>
        </w:rPr>
        <w:t>547,80 KM)</w:t>
      </w:r>
      <w:r w:rsidR="00E03254">
        <w:rPr>
          <w:szCs w:val="20"/>
          <w:lang w:eastAsia="hr-HR" w:bidi="hr-HR"/>
        </w:rPr>
        <w:t>,</w:t>
      </w:r>
    </w:p>
    <w:p w:rsidR="00FD0DEC" w:rsidRDefault="00FD0DEC" w:rsidP="007C62D4">
      <w:pPr>
        <w:numPr>
          <w:ilvl w:val="0"/>
          <w:numId w:val="1"/>
        </w:numPr>
        <w:jc w:val="both"/>
        <w:rPr>
          <w:rFonts w:cs="Arial"/>
          <w:szCs w:val="20"/>
        </w:rPr>
      </w:pPr>
      <w:r w:rsidRPr="00495717">
        <w:rPr>
          <w:rFonts w:cs="Arial"/>
          <w:szCs w:val="20"/>
        </w:rPr>
        <w:t xml:space="preserve">Da obavezno prisustvuje edukaciji iz oblasti plasteničke proizvodnje u trajanju od </w:t>
      </w:r>
      <w:r w:rsidR="007C62D4" w:rsidRPr="00495717">
        <w:rPr>
          <w:rFonts w:cs="Arial"/>
          <w:szCs w:val="20"/>
        </w:rPr>
        <w:t>dva</w:t>
      </w:r>
      <w:r w:rsidR="00832FC0">
        <w:rPr>
          <w:rFonts w:cs="Arial"/>
          <w:szCs w:val="20"/>
        </w:rPr>
        <w:t xml:space="preserve"> dana,</w:t>
      </w:r>
    </w:p>
    <w:p w:rsidR="00832FC0" w:rsidRDefault="00832FC0" w:rsidP="007C62D4">
      <w:pPr>
        <w:numPr>
          <w:ilvl w:val="0"/>
          <w:numId w:val="1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Da posljednje tri godine nije ostvarivao-la pravo na donaciju, dodjelu ili sufinaciranje nabake plastenika od općine, ministarstva</w:t>
      </w:r>
      <w:r w:rsidR="00276A62">
        <w:rPr>
          <w:rFonts w:cs="Arial"/>
          <w:szCs w:val="20"/>
        </w:rPr>
        <w:t>, humanitarnih i drugih organizacija,</w:t>
      </w:r>
    </w:p>
    <w:p w:rsidR="00276A62" w:rsidRPr="00495717" w:rsidRDefault="00276A62" w:rsidP="007C62D4">
      <w:pPr>
        <w:numPr>
          <w:ilvl w:val="0"/>
          <w:numId w:val="1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Da će dobiveni plastenik zadržati u vlasništvu najmanje 2 (dvije) godine od dana potpisivanja ugovora o dodjeli plastenika</w:t>
      </w:r>
      <w:r w:rsidR="00E03254">
        <w:rPr>
          <w:rFonts w:cs="Arial"/>
          <w:szCs w:val="20"/>
        </w:rPr>
        <w:t>.</w:t>
      </w:r>
    </w:p>
    <w:p w:rsidR="00FD0DEC" w:rsidRPr="00495717" w:rsidRDefault="00FD0DEC" w:rsidP="00FD0DEC">
      <w:pPr>
        <w:ind w:left="720"/>
        <w:jc w:val="both"/>
        <w:rPr>
          <w:rFonts w:cs="Arial"/>
          <w:szCs w:val="20"/>
        </w:rPr>
      </w:pPr>
    </w:p>
    <w:p w:rsidR="00FD0DEC" w:rsidRDefault="00FD0DEC" w:rsidP="00FD0DEC">
      <w:pPr>
        <w:jc w:val="both"/>
        <w:rPr>
          <w:rFonts w:cs="Arial"/>
          <w:szCs w:val="20"/>
          <w:lang w:val="hr-HR"/>
        </w:rPr>
      </w:pPr>
    </w:p>
    <w:p w:rsidR="00276A62" w:rsidRDefault="00276A62" w:rsidP="00FD0DEC">
      <w:pPr>
        <w:jc w:val="both"/>
        <w:rPr>
          <w:rFonts w:cs="Arial"/>
          <w:szCs w:val="20"/>
          <w:lang w:val="hr-HR"/>
        </w:rPr>
      </w:pPr>
    </w:p>
    <w:p w:rsidR="00276A62" w:rsidRDefault="00276A62" w:rsidP="00FD0DEC">
      <w:pPr>
        <w:jc w:val="both"/>
        <w:rPr>
          <w:rFonts w:cs="Arial"/>
          <w:szCs w:val="20"/>
          <w:lang w:val="hr-HR"/>
        </w:rPr>
      </w:pPr>
    </w:p>
    <w:p w:rsidR="00276A62" w:rsidRDefault="00276A62" w:rsidP="00FD0DEC">
      <w:pPr>
        <w:jc w:val="both"/>
        <w:rPr>
          <w:rFonts w:cs="Arial"/>
          <w:szCs w:val="20"/>
          <w:lang w:val="hr-HR"/>
        </w:rPr>
      </w:pPr>
    </w:p>
    <w:p w:rsidR="00276A62" w:rsidRDefault="00276A62" w:rsidP="00FD0DEC">
      <w:pPr>
        <w:jc w:val="both"/>
        <w:rPr>
          <w:rFonts w:cs="Arial"/>
          <w:szCs w:val="20"/>
          <w:lang w:val="hr-HR"/>
        </w:rPr>
      </w:pPr>
    </w:p>
    <w:p w:rsidR="00276A62" w:rsidRPr="00495717" w:rsidRDefault="00276A62" w:rsidP="00FD0DEC">
      <w:pPr>
        <w:jc w:val="both"/>
        <w:rPr>
          <w:rFonts w:cs="Arial"/>
          <w:szCs w:val="20"/>
          <w:lang w:val="hr-HR"/>
        </w:rPr>
      </w:pPr>
    </w:p>
    <w:p w:rsidR="00FD0DEC" w:rsidRPr="00495717" w:rsidRDefault="00FD0DEC" w:rsidP="00FD0DEC">
      <w:pPr>
        <w:jc w:val="both"/>
        <w:rPr>
          <w:rFonts w:cs="Arial"/>
          <w:b/>
          <w:szCs w:val="20"/>
          <w:lang w:val="hr-HR"/>
        </w:rPr>
      </w:pPr>
      <w:r w:rsidRPr="00495717">
        <w:rPr>
          <w:rFonts w:cs="Arial"/>
          <w:b/>
          <w:szCs w:val="20"/>
          <w:lang w:val="hr-HR"/>
        </w:rPr>
        <w:t>III KRITERIJI ZA DODJELU PLASTENIKA</w:t>
      </w:r>
    </w:p>
    <w:p w:rsidR="00FD0DEC" w:rsidRPr="00495717" w:rsidRDefault="00FD0DEC" w:rsidP="00FD0DEC">
      <w:pPr>
        <w:jc w:val="both"/>
        <w:rPr>
          <w:rFonts w:cs="Arial"/>
          <w:b/>
          <w:szCs w:val="20"/>
          <w:lang w:val="hr-HR"/>
        </w:rPr>
      </w:pPr>
    </w:p>
    <w:p w:rsidR="006F4A3C" w:rsidRDefault="006F4A3C" w:rsidP="006F4A3C">
      <w:pPr>
        <w:pStyle w:val="ListParagraph"/>
        <w:numPr>
          <w:ilvl w:val="0"/>
          <w:numId w:val="11"/>
        </w:numPr>
        <w:tabs>
          <w:tab w:val="left" w:pos="3570"/>
        </w:tabs>
        <w:contextualSpacing/>
        <w:rPr>
          <w:rFonts w:cs="Arial"/>
          <w:sz w:val="20"/>
          <w:szCs w:val="20"/>
          <w:lang w:val="hr-HR" w:eastAsia="hr-HR" w:bidi="hr-HR"/>
        </w:rPr>
      </w:pPr>
      <w:r w:rsidRPr="006F4A3C">
        <w:rPr>
          <w:rFonts w:cs="Arial"/>
          <w:sz w:val="20"/>
          <w:szCs w:val="20"/>
          <w:lang w:val="hr-HR" w:eastAsia="hr-HR" w:bidi="hr-HR"/>
        </w:rPr>
        <w:t>pogodnost vlastitog zemljišta za plasteničku proizvodnju i mogućnost navodnjavanja (utvrđuje Komisija za dodjelu plastenika na licu mjesta) 1-3 boda,</w:t>
      </w:r>
    </w:p>
    <w:p w:rsidR="006F4A3C" w:rsidRDefault="006F4A3C" w:rsidP="006F4A3C">
      <w:pPr>
        <w:pStyle w:val="ListParagraph"/>
        <w:tabs>
          <w:tab w:val="left" w:pos="3570"/>
        </w:tabs>
        <w:ind w:left="720"/>
        <w:contextualSpacing/>
        <w:rPr>
          <w:rFonts w:cs="Arial"/>
          <w:sz w:val="20"/>
          <w:szCs w:val="20"/>
          <w:lang w:val="hr-HR" w:eastAsia="hr-HR" w:bidi="hr-HR"/>
        </w:rPr>
      </w:pPr>
    </w:p>
    <w:p w:rsidR="006F4A3C" w:rsidRPr="006F4A3C" w:rsidRDefault="006F4A3C" w:rsidP="006F4A3C">
      <w:pPr>
        <w:pStyle w:val="ListParagraph"/>
        <w:tabs>
          <w:tab w:val="left" w:pos="3570"/>
        </w:tabs>
        <w:ind w:left="720"/>
        <w:contextualSpacing/>
        <w:rPr>
          <w:rFonts w:cs="Arial"/>
          <w:sz w:val="20"/>
          <w:szCs w:val="20"/>
          <w:lang w:val="hr-HR" w:eastAsia="hr-HR" w:bidi="hr-HR"/>
        </w:rPr>
      </w:pPr>
      <w:r w:rsidRPr="006F4A3C">
        <w:rPr>
          <w:rFonts w:cs="Arial"/>
          <w:sz w:val="20"/>
          <w:szCs w:val="20"/>
          <w:lang w:val="hr-HR" w:eastAsia="hr-HR" w:bidi="hr-HR"/>
        </w:rPr>
        <w:t xml:space="preserve">-slabi uslovi (veliki nagib, udaljenost od kuće više od 200 m) – 1 bod,   </w:t>
      </w:r>
    </w:p>
    <w:p w:rsidR="006F4A3C" w:rsidRPr="006F4A3C" w:rsidRDefault="006F4A3C" w:rsidP="006F4A3C">
      <w:pPr>
        <w:pStyle w:val="ListParagraph"/>
        <w:tabs>
          <w:tab w:val="left" w:pos="3570"/>
        </w:tabs>
        <w:rPr>
          <w:rFonts w:cs="Arial"/>
          <w:sz w:val="20"/>
          <w:szCs w:val="20"/>
          <w:lang w:val="hr-HR" w:eastAsia="hr-HR" w:bidi="hr-HR"/>
        </w:rPr>
      </w:pPr>
      <w:r w:rsidRPr="006F4A3C">
        <w:rPr>
          <w:rFonts w:cs="Arial"/>
          <w:sz w:val="20"/>
          <w:szCs w:val="20"/>
          <w:lang w:val="hr-HR" w:eastAsia="hr-HR" w:bidi="hr-HR"/>
        </w:rPr>
        <w:t>-dobri uslovi (relativno veliki nagib, udaljenost od kuće do 100m) – 2 boda,</w:t>
      </w:r>
    </w:p>
    <w:p w:rsidR="006F4A3C" w:rsidRPr="006F4A3C" w:rsidRDefault="006F4A3C" w:rsidP="006F4A3C">
      <w:pPr>
        <w:pStyle w:val="ListParagraph"/>
        <w:tabs>
          <w:tab w:val="left" w:pos="3570"/>
        </w:tabs>
        <w:rPr>
          <w:rFonts w:cs="Arial"/>
          <w:sz w:val="20"/>
          <w:szCs w:val="20"/>
          <w:lang w:val="hr-HR" w:eastAsia="hr-HR" w:bidi="hr-HR"/>
        </w:rPr>
      </w:pPr>
      <w:r w:rsidRPr="006F4A3C">
        <w:rPr>
          <w:rFonts w:cs="Arial"/>
          <w:sz w:val="20"/>
          <w:szCs w:val="20"/>
          <w:lang w:val="hr-HR" w:eastAsia="hr-HR" w:bidi="hr-HR"/>
        </w:rPr>
        <w:t>-jako dobri uslovi (blag nagib, blizu kuće, dobar pristup) – 3 boda.</w:t>
      </w:r>
    </w:p>
    <w:p w:rsidR="006F4A3C" w:rsidRPr="002D7B4B" w:rsidRDefault="006F4A3C" w:rsidP="006F4A3C">
      <w:pPr>
        <w:tabs>
          <w:tab w:val="left" w:pos="3570"/>
        </w:tabs>
        <w:rPr>
          <w:rFonts w:cs="Arial"/>
          <w:szCs w:val="20"/>
          <w:lang w:val="hr-HR"/>
        </w:rPr>
      </w:pPr>
    </w:p>
    <w:p w:rsidR="006F4A3C" w:rsidRPr="003B411A" w:rsidRDefault="006F4A3C" w:rsidP="006F4A3C">
      <w:pPr>
        <w:pStyle w:val="Bodytext20"/>
        <w:shd w:val="clear" w:color="auto" w:fill="auto"/>
        <w:spacing w:before="0" w:after="268" w:line="254" w:lineRule="exact"/>
        <w:ind w:firstLine="0"/>
        <w:rPr>
          <w:sz w:val="20"/>
          <w:szCs w:val="20"/>
        </w:rPr>
      </w:pPr>
      <w:r w:rsidRPr="003B411A">
        <w:rPr>
          <w:sz w:val="20"/>
          <w:szCs w:val="20"/>
          <w:lang w:eastAsia="hr-HR" w:bidi="hr-HR"/>
        </w:rPr>
        <w:t>Kandidati kod kojih se na terenu utvrdi da ne posjeduju poljoprivredno zemljište pogodno za plasteničku proizvodnju (npr. veliki nagib, veličina parcele i si.) ili nemaju mogućnosti navodnjavanja neće se bodovati, te se njihove prijave neće uzeti u razmatranje.</w:t>
      </w:r>
    </w:p>
    <w:p w:rsidR="006F4A3C" w:rsidRPr="003B411A" w:rsidRDefault="006F4A3C" w:rsidP="006F4A3C">
      <w:pPr>
        <w:pStyle w:val="Bodytext20"/>
        <w:shd w:val="clear" w:color="auto" w:fill="auto"/>
        <w:spacing w:before="0" w:after="153" w:line="220" w:lineRule="exact"/>
        <w:ind w:left="760" w:hanging="360"/>
        <w:rPr>
          <w:sz w:val="20"/>
          <w:szCs w:val="20"/>
        </w:rPr>
      </w:pPr>
      <w:r w:rsidRPr="003B411A">
        <w:rPr>
          <w:sz w:val="20"/>
          <w:szCs w:val="20"/>
          <w:lang w:eastAsia="hr-HR" w:bidi="hr-HR"/>
        </w:rPr>
        <w:t>b) dodatni bodovi po osnovu pripadnosti jednoj od dole navedenih kategorija:</w:t>
      </w:r>
    </w:p>
    <w:p w:rsidR="006F4A3C" w:rsidRPr="00DA0C50" w:rsidRDefault="006F4A3C" w:rsidP="006F4A3C">
      <w:pPr>
        <w:pStyle w:val="Bodytext20"/>
        <w:numPr>
          <w:ilvl w:val="0"/>
          <w:numId w:val="12"/>
        </w:numPr>
        <w:shd w:val="clear" w:color="auto" w:fill="auto"/>
        <w:spacing w:before="0" w:after="0" w:line="264" w:lineRule="exact"/>
        <w:rPr>
          <w:szCs w:val="20"/>
        </w:rPr>
      </w:pPr>
      <w:r w:rsidRPr="00DA0C50">
        <w:rPr>
          <w:sz w:val="20"/>
          <w:szCs w:val="20"/>
          <w:lang w:eastAsia="hr-HR" w:bidi="hr-HR"/>
        </w:rPr>
        <w:t xml:space="preserve">podnosilac zahtjeva nezaposlen  2 boda  </w:t>
      </w:r>
    </w:p>
    <w:p w:rsidR="006F4A3C" w:rsidRPr="003C5E1A" w:rsidRDefault="006F4A3C" w:rsidP="006F4A3C">
      <w:pPr>
        <w:pStyle w:val="Bodytext20"/>
        <w:numPr>
          <w:ilvl w:val="0"/>
          <w:numId w:val="12"/>
        </w:numPr>
        <w:shd w:val="clear" w:color="auto" w:fill="auto"/>
        <w:spacing w:before="0" w:after="0" w:line="259" w:lineRule="exact"/>
        <w:rPr>
          <w:sz w:val="20"/>
          <w:szCs w:val="20"/>
        </w:rPr>
      </w:pPr>
      <w:r w:rsidRPr="003B411A">
        <w:rPr>
          <w:sz w:val="20"/>
          <w:szCs w:val="20"/>
          <w:lang w:eastAsia="hr-HR" w:bidi="hr-HR"/>
        </w:rPr>
        <w:t>za svakog punoljetnog nezaposlenog člana porodice koji se nalazi na Evidenciji nezaposlenih osoba Biroa za zapošljavanje - 2 boda,</w:t>
      </w:r>
    </w:p>
    <w:p w:rsidR="006F4A3C" w:rsidRPr="003B411A" w:rsidRDefault="006F4A3C" w:rsidP="006F4A3C">
      <w:pPr>
        <w:pStyle w:val="Bodytext20"/>
        <w:numPr>
          <w:ilvl w:val="0"/>
          <w:numId w:val="12"/>
        </w:numPr>
        <w:shd w:val="clear" w:color="auto" w:fill="auto"/>
        <w:spacing w:before="0" w:after="188"/>
        <w:rPr>
          <w:sz w:val="20"/>
          <w:szCs w:val="20"/>
        </w:rPr>
      </w:pPr>
      <w:r w:rsidRPr="003B411A">
        <w:rPr>
          <w:sz w:val="20"/>
          <w:szCs w:val="20"/>
          <w:lang w:eastAsia="hr-HR" w:bidi="hr-HR"/>
        </w:rPr>
        <w:t>za svakog izdržavanog člana porodice (nezaposlene osobe koje se ne nalaze na Evidenciji nezaposlenih osoba Biroa za zapošljavanje, djeca, učenici i si.) -1 bod,</w:t>
      </w:r>
    </w:p>
    <w:p w:rsidR="006F4A3C" w:rsidRPr="003B411A" w:rsidRDefault="006F4A3C" w:rsidP="006F4A3C">
      <w:pPr>
        <w:pStyle w:val="Bodytext20"/>
        <w:numPr>
          <w:ilvl w:val="0"/>
          <w:numId w:val="12"/>
        </w:numPr>
        <w:shd w:val="clear" w:color="auto" w:fill="auto"/>
        <w:spacing w:before="0" w:after="0" w:line="240" w:lineRule="exact"/>
        <w:jc w:val="left"/>
        <w:rPr>
          <w:sz w:val="20"/>
          <w:szCs w:val="20"/>
        </w:rPr>
      </w:pPr>
      <w:r w:rsidRPr="003B411A">
        <w:rPr>
          <w:sz w:val="20"/>
          <w:szCs w:val="20"/>
          <w:lang w:eastAsia="hr-HR" w:bidi="hr-HR"/>
        </w:rPr>
        <w:t>borački status podnosioca zahtjeva (demobilisani borac- vrijeme provedeno u OSBiH) - 1-4 boda</w:t>
      </w:r>
    </w:p>
    <w:p w:rsidR="006F4A3C" w:rsidRPr="007710F1" w:rsidRDefault="006F4A3C" w:rsidP="006F4A3C">
      <w:pPr>
        <w:tabs>
          <w:tab w:val="left" w:pos="3570"/>
        </w:tabs>
        <w:rPr>
          <w:rFonts w:cs="Arial"/>
          <w:sz w:val="16"/>
          <w:szCs w:val="16"/>
          <w:lang w:val="hr-HR"/>
        </w:rPr>
      </w:pPr>
    </w:p>
    <w:p w:rsidR="006F4A3C" w:rsidRPr="006F4A3C" w:rsidRDefault="006F4A3C" w:rsidP="006F4A3C">
      <w:pPr>
        <w:pStyle w:val="ListParagraph"/>
        <w:numPr>
          <w:ilvl w:val="0"/>
          <w:numId w:val="12"/>
        </w:numPr>
        <w:tabs>
          <w:tab w:val="left" w:pos="3570"/>
        </w:tabs>
        <w:ind w:left="1843" w:hanging="425"/>
        <w:contextualSpacing/>
        <w:rPr>
          <w:rFonts w:cs="Arial"/>
          <w:sz w:val="20"/>
          <w:szCs w:val="20"/>
          <w:lang w:val="hr-HR"/>
        </w:rPr>
      </w:pPr>
      <w:r w:rsidRPr="006F4A3C">
        <w:rPr>
          <w:rFonts w:cs="Arial"/>
          <w:sz w:val="20"/>
          <w:szCs w:val="20"/>
          <w:lang w:val="hr-HR"/>
        </w:rPr>
        <w:t>od 0-12 mjeseci</w:t>
      </w:r>
      <w:r w:rsidRPr="006F4A3C">
        <w:rPr>
          <w:rFonts w:cs="Arial"/>
          <w:sz w:val="20"/>
          <w:szCs w:val="20"/>
          <w:lang w:val="hr-HR"/>
        </w:rPr>
        <w:tab/>
        <w:t>1 bod</w:t>
      </w:r>
    </w:p>
    <w:p w:rsidR="006F4A3C" w:rsidRPr="006F4A3C" w:rsidRDefault="006F4A3C" w:rsidP="006F4A3C">
      <w:pPr>
        <w:pStyle w:val="ListParagraph"/>
        <w:numPr>
          <w:ilvl w:val="0"/>
          <w:numId w:val="12"/>
        </w:numPr>
        <w:tabs>
          <w:tab w:val="left" w:pos="3570"/>
        </w:tabs>
        <w:ind w:left="1843" w:hanging="425"/>
        <w:contextualSpacing/>
        <w:rPr>
          <w:rFonts w:cs="Arial"/>
          <w:sz w:val="20"/>
          <w:szCs w:val="20"/>
          <w:lang w:val="hr-HR"/>
        </w:rPr>
      </w:pPr>
      <w:r w:rsidRPr="006F4A3C">
        <w:rPr>
          <w:rFonts w:cs="Arial"/>
          <w:sz w:val="20"/>
          <w:szCs w:val="20"/>
          <w:lang w:val="hr-HR"/>
        </w:rPr>
        <w:t>od 12-24 mjeseca 2 boda</w:t>
      </w:r>
    </w:p>
    <w:p w:rsidR="006F4A3C" w:rsidRPr="006F4A3C" w:rsidRDefault="006F4A3C" w:rsidP="006F4A3C">
      <w:pPr>
        <w:pStyle w:val="ListParagraph"/>
        <w:numPr>
          <w:ilvl w:val="0"/>
          <w:numId w:val="12"/>
        </w:numPr>
        <w:tabs>
          <w:tab w:val="left" w:pos="3570"/>
        </w:tabs>
        <w:ind w:left="1843" w:hanging="425"/>
        <w:contextualSpacing/>
        <w:rPr>
          <w:rFonts w:cs="Arial"/>
          <w:sz w:val="20"/>
          <w:szCs w:val="20"/>
          <w:lang w:val="hr-HR"/>
        </w:rPr>
      </w:pPr>
      <w:r w:rsidRPr="006F4A3C">
        <w:rPr>
          <w:rFonts w:cs="Arial"/>
          <w:sz w:val="20"/>
          <w:szCs w:val="20"/>
          <w:lang w:val="hr-HR"/>
        </w:rPr>
        <w:t>od 24-36 mjeseci</w:t>
      </w:r>
      <w:r w:rsidRPr="006F4A3C">
        <w:rPr>
          <w:rFonts w:cs="Arial"/>
          <w:sz w:val="20"/>
          <w:szCs w:val="20"/>
          <w:lang w:val="hr-HR"/>
        </w:rPr>
        <w:tab/>
        <w:t>3 boda</w:t>
      </w:r>
    </w:p>
    <w:p w:rsidR="006F4A3C" w:rsidRPr="006F4A3C" w:rsidRDefault="006F4A3C" w:rsidP="006F4A3C">
      <w:pPr>
        <w:pStyle w:val="ListParagraph"/>
        <w:numPr>
          <w:ilvl w:val="0"/>
          <w:numId w:val="12"/>
        </w:numPr>
        <w:tabs>
          <w:tab w:val="left" w:pos="3570"/>
        </w:tabs>
        <w:ind w:left="1843" w:hanging="425"/>
        <w:contextualSpacing/>
        <w:rPr>
          <w:rFonts w:cs="Arial"/>
          <w:sz w:val="20"/>
          <w:szCs w:val="20"/>
          <w:lang w:val="hr-HR"/>
        </w:rPr>
      </w:pPr>
      <w:r w:rsidRPr="006F4A3C">
        <w:rPr>
          <w:rFonts w:cs="Arial"/>
          <w:sz w:val="20"/>
          <w:szCs w:val="20"/>
          <w:lang w:val="hr-HR"/>
        </w:rPr>
        <w:t>preko 36 mjeseci</w:t>
      </w:r>
      <w:r w:rsidRPr="006F4A3C">
        <w:rPr>
          <w:rFonts w:cs="Arial"/>
          <w:sz w:val="20"/>
          <w:szCs w:val="20"/>
          <w:lang w:val="hr-HR"/>
        </w:rPr>
        <w:tab/>
        <w:t>4 boda</w:t>
      </w:r>
    </w:p>
    <w:p w:rsidR="006F4A3C" w:rsidRPr="006F4A3C" w:rsidRDefault="006F4A3C" w:rsidP="006F4A3C">
      <w:pPr>
        <w:tabs>
          <w:tab w:val="left" w:pos="3570"/>
        </w:tabs>
        <w:rPr>
          <w:rFonts w:cs="Arial"/>
          <w:szCs w:val="20"/>
          <w:lang w:val="hr-HR"/>
        </w:rPr>
      </w:pPr>
    </w:p>
    <w:p w:rsidR="006F4A3C" w:rsidRPr="006F4A3C" w:rsidRDefault="006F4A3C" w:rsidP="006F4A3C">
      <w:pPr>
        <w:pStyle w:val="ListParagraph"/>
        <w:numPr>
          <w:ilvl w:val="0"/>
          <w:numId w:val="13"/>
        </w:numPr>
        <w:contextualSpacing/>
        <w:rPr>
          <w:sz w:val="20"/>
          <w:szCs w:val="20"/>
        </w:rPr>
      </w:pPr>
      <w:r w:rsidRPr="006F4A3C">
        <w:rPr>
          <w:sz w:val="20"/>
          <w:szCs w:val="20"/>
          <w:lang w:eastAsia="hr-HR" w:bidi="hr-HR"/>
        </w:rPr>
        <w:t>podnosilac zahtjeva član porodice šehida i poginulih boraca, - 3 boda,</w:t>
      </w:r>
    </w:p>
    <w:p w:rsidR="006F4A3C" w:rsidRPr="006F4A3C" w:rsidRDefault="006F4A3C" w:rsidP="006F4A3C">
      <w:pPr>
        <w:pStyle w:val="ListParagraph"/>
        <w:numPr>
          <w:ilvl w:val="0"/>
          <w:numId w:val="13"/>
        </w:numPr>
        <w:contextualSpacing/>
        <w:rPr>
          <w:sz w:val="20"/>
          <w:szCs w:val="20"/>
        </w:rPr>
      </w:pPr>
      <w:r w:rsidRPr="006F4A3C">
        <w:rPr>
          <w:sz w:val="20"/>
          <w:szCs w:val="20"/>
          <w:lang w:eastAsia="hr-HR" w:bidi="hr-HR"/>
        </w:rPr>
        <w:t>podnosilac zahtjeva ima priznat status RVI - 3 boda,</w:t>
      </w:r>
    </w:p>
    <w:p w:rsidR="006F4A3C" w:rsidRPr="006F4A3C" w:rsidRDefault="006F4A3C" w:rsidP="006F4A3C">
      <w:pPr>
        <w:pStyle w:val="ListParagraph"/>
        <w:numPr>
          <w:ilvl w:val="0"/>
          <w:numId w:val="13"/>
        </w:numPr>
        <w:contextualSpacing/>
        <w:rPr>
          <w:sz w:val="20"/>
          <w:szCs w:val="20"/>
        </w:rPr>
      </w:pPr>
      <w:r w:rsidRPr="006F4A3C">
        <w:rPr>
          <w:sz w:val="20"/>
          <w:szCs w:val="20"/>
          <w:lang w:eastAsia="hr-HR" w:bidi="hr-HR"/>
        </w:rPr>
        <w:t>ako je podnosilac</w:t>
      </w:r>
      <w:r w:rsidR="00E03254">
        <w:rPr>
          <w:sz w:val="20"/>
          <w:szCs w:val="20"/>
          <w:lang w:eastAsia="hr-HR" w:bidi="hr-HR"/>
        </w:rPr>
        <w:t xml:space="preserve"> </w:t>
      </w:r>
      <w:r w:rsidRPr="006F4A3C">
        <w:rPr>
          <w:sz w:val="20"/>
          <w:szCs w:val="20"/>
          <w:lang w:eastAsia="hr-HR" w:bidi="hr-HR"/>
        </w:rPr>
        <w:t>zahtjeva samohrani roditelj - 2 boda,</w:t>
      </w:r>
    </w:p>
    <w:p w:rsidR="006F4A3C" w:rsidRPr="006F4A3C" w:rsidRDefault="006F4A3C" w:rsidP="006F4A3C">
      <w:pPr>
        <w:pStyle w:val="ListParagraph"/>
        <w:numPr>
          <w:ilvl w:val="0"/>
          <w:numId w:val="13"/>
        </w:numPr>
        <w:contextualSpacing/>
        <w:rPr>
          <w:sz w:val="20"/>
          <w:szCs w:val="20"/>
        </w:rPr>
      </w:pPr>
      <w:r w:rsidRPr="006F4A3C">
        <w:rPr>
          <w:sz w:val="20"/>
          <w:szCs w:val="20"/>
          <w:lang w:eastAsia="hr-HR" w:bidi="hr-HR"/>
        </w:rPr>
        <w:t>mladi bračni par životne starosti do 35 godina – 5 bodova,</w:t>
      </w:r>
    </w:p>
    <w:p w:rsidR="006F4A3C" w:rsidRPr="006F4A3C" w:rsidRDefault="006F4A3C" w:rsidP="006F4A3C">
      <w:pPr>
        <w:pStyle w:val="ListParagraph"/>
        <w:numPr>
          <w:ilvl w:val="0"/>
          <w:numId w:val="13"/>
        </w:numPr>
        <w:contextualSpacing/>
        <w:rPr>
          <w:sz w:val="20"/>
          <w:szCs w:val="20"/>
        </w:rPr>
      </w:pPr>
      <w:r w:rsidRPr="006F4A3C">
        <w:rPr>
          <w:sz w:val="20"/>
          <w:szCs w:val="20"/>
          <w:lang w:eastAsia="hr-HR" w:bidi="hr-HR"/>
        </w:rPr>
        <w:t>socijalni aspekt (stanje</w:t>
      </w:r>
      <w:r>
        <w:rPr>
          <w:sz w:val="20"/>
          <w:szCs w:val="20"/>
          <w:lang w:eastAsia="hr-HR" w:bidi="hr-HR"/>
        </w:rPr>
        <w:t xml:space="preserve"> </w:t>
      </w:r>
      <w:r w:rsidRPr="006F4A3C">
        <w:rPr>
          <w:sz w:val="20"/>
          <w:szCs w:val="20"/>
          <w:lang w:eastAsia="hr-HR" w:bidi="hr-HR"/>
        </w:rPr>
        <w:t>na</w:t>
      </w:r>
      <w:r>
        <w:rPr>
          <w:sz w:val="20"/>
          <w:szCs w:val="20"/>
          <w:lang w:eastAsia="hr-HR" w:bidi="hr-HR"/>
        </w:rPr>
        <w:t xml:space="preserve"> </w:t>
      </w:r>
      <w:r w:rsidRPr="006F4A3C">
        <w:rPr>
          <w:sz w:val="20"/>
          <w:szCs w:val="20"/>
          <w:lang w:eastAsia="hr-HR" w:bidi="hr-HR"/>
        </w:rPr>
        <w:t>terenu, imovno</w:t>
      </w:r>
      <w:r>
        <w:rPr>
          <w:sz w:val="20"/>
          <w:szCs w:val="20"/>
          <w:lang w:eastAsia="hr-HR" w:bidi="hr-HR"/>
        </w:rPr>
        <w:t xml:space="preserve"> </w:t>
      </w:r>
      <w:r w:rsidRPr="006F4A3C">
        <w:rPr>
          <w:sz w:val="20"/>
          <w:szCs w:val="20"/>
          <w:lang w:eastAsia="hr-HR" w:bidi="hr-HR"/>
        </w:rPr>
        <w:t>stanje, opći</w:t>
      </w:r>
      <w:r>
        <w:rPr>
          <w:sz w:val="20"/>
          <w:szCs w:val="20"/>
          <w:lang w:eastAsia="hr-HR" w:bidi="hr-HR"/>
        </w:rPr>
        <w:t xml:space="preserve"> </w:t>
      </w:r>
      <w:r w:rsidRPr="006F4A3C">
        <w:rPr>
          <w:sz w:val="20"/>
          <w:szCs w:val="20"/>
          <w:lang w:eastAsia="hr-HR" w:bidi="hr-HR"/>
        </w:rPr>
        <w:t>dojam</w:t>
      </w:r>
      <w:r>
        <w:rPr>
          <w:sz w:val="20"/>
          <w:szCs w:val="20"/>
          <w:lang w:eastAsia="hr-HR" w:bidi="hr-HR"/>
        </w:rPr>
        <w:t xml:space="preserve"> i </w:t>
      </w:r>
      <w:r w:rsidRPr="006F4A3C">
        <w:rPr>
          <w:sz w:val="20"/>
          <w:szCs w:val="20"/>
          <w:lang w:eastAsia="hr-HR" w:bidi="hr-HR"/>
        </w:rPr>
        <w:t>si.) - od 0-4 boda.</w:t>
      </w:r>
    </w:p>
    <w:p w:rsidR="006F4A3C" w:rsidRPr="006F4A3C" w:rsidRDefault="006F4A3C" w:rsidP="006F4A3C">
      <w:pPr>
        <w:pStyle w:val="ListParagraph"/>
        <w:numPr>
          <w:ilvl w:val="0"/>
          <w:numId w:val="13"/>
        </w:numPr>
        <w:contextualSpacing/>
        <w:rPr>
          <w:sz w:val="20"/>
          <w:szCs w:val="20"/>
        </w:rPr>
      </w:pPr>
      <w:r w:rsidRPr="006F4A3C">
        <w:rPr>
          <w:sz w:val="20"/>
          <w:szCs w:val="20"/>
          <w:lang w:eastAsia="hr-HR" w:bidi="hr-HR"/>
        </w:rPr>
        <w:t>Registracija djelatnosti - 3 boda</w:t>
      </w:r>
    </w:p>
    <w:p w:rsidR="006F4A3C" w:rsidRPr="007710F1" w:rsidRDefault="006F4A3C" w:rsidP="006F4A3C">
      <w:pPr>
        <w:pStyle w:val="Bodytext20"/>
        <w:shd w:val="clear" w:color="auto" w:fill="auto"/>
        <w:tabs>
          <w:tab w:val="left" w:pos="759"/>
        </w:tabs>
        <w:spacing w:before="0" w:after="0" w:line="220" w:lineRule="exact"/>
        <w:ind w:left="1080" w:firstLine="0"/>
        <w:rPr>
          <w:sz w:val="16"/>
          <w:szCs w:val="16"/>
        </w:rPr>
      </w:pPr>
    </w:p>
    <w:p w:rsidR="006F4A3C" w:rsidRPr="003B411A" w:rsidRDefault="006F4A3C" w:rsidP="006F4A3C">
      <w:pPr>
        <w:tabs>
          <w:tab w:val="left" w:pos="3570"/>
        </w:tabs>
        <w:rPr>
          <w:rFonts w:cs="Arial"/>
          <w:szCs w:val="20"/>
          <w:lang w:val="hr-HR" w:eastAsia="hr-HR" w:bidi="hr-HR"/>
        </w:rPr>
      </w:pPr>
      <w:r w:rsidRPr="003B411A">
        <w:rPr>
          <w:rFonts w:cs="Arial"/>
          <w:szCs w:val="20"/>
          <w:lang w:val="hr-HR" w:eastAsia="hr-HR" w:bidi="hr-HR"/>
        </w:rPr>
        <w:t>Kada kandidati pri bodovanju imaju isti broj bodova, prednost će imati kandidati koji imaju višečlanu porodicu, veći broj nezaposlenih u domaćinstvu, te mladi bračni parovi.</w:t>
      </w:r>
    </w:p>
    <w:p w:rsidR="006F4A3C" w:rsidRPr="007710F1" w:rsidRDefault="006F4A3C" w:rsidP="006F4A3C">
      <w:pPr>
        <w:tabs>
          <w:tab w:val="left" w:pos="3570"/>
        </w:tabs>
        <w:rPr>
          <w:rFonts w:cs="Arial"/>
          <w:sz w:val="16"/>
          <w:szCs w:val="16"/>
          <w:lang w:val="hr-HR"/>
        </w:rPr>
      </w:pPr>
    </w:p>
    <w:p w:rsidR="006F4A3C" w:rsidRPr="00DA0C50" w:rsidRDefault="006F4A3C" w:rsidP="006F4A3C">
      <w:pPr>
        <w:autoSpaceDE w:val="0"/>
        <w:rPr>
          <w:rFonts w:ascii="Times New Roman" w:hAnsi="Times New Roman"/>
          <w:b/>
          <w:sz w:val="24"/>
          <w:lang w:val="de-DE" w:eastAsia="hr-HR"/>
        </w:rPr>
      </w:pPr>
      <w:bookmarkStart w:id="0" w:name="bookmark7"/>
      <w:r w:rsidRPr="00DA0C50">
        <w:rPr>
          <w:b/>
          <w:szCs w:val="20"/>
          <w:lang w:eastAsia="hr-HR" w:bidi="hr-HR"/>
        </w:rPr>
        <w:t>IV</w:t>
      </w:r>
      <w:r w:rsidRPr="00DA0C50">
        <w:rPr>
          <w:rFonts w:ascii="Times New Roman" w:hAnsi="Times New Roman"/>
          <w:b/>
          <w:sz w:val="24"/>
          <w:lang w:val="de-DE" w:eastAsia="hr-HR"/>
        </w:rPr>
        <w:t xml:space="preserve"> POTREBNA DOKUMENTACIJA ZA DODJELU PLASTENIKA:</w:t>
      </w:r>
    </w:p>
    <w:p w:rsidR="006F4A3C" w:rsidRPr="00DA0C50" w:rsidRDefault="006F4A3C" w:rsidP="006F4A3C">
      <w:pPr>
        <w:numPr>
          <w:ilvl w:val="2"/>
          <w:numId w:val="2"/>
        </w:numPr>
        <w:tabs>
          <w:tab w:val="clear" w:pos="2160"/>
          <w:tab w:val="num" w:pos="4896"/>
        </w:tabs>
        <w:suppressAutoHyphens/>
        <w:ind w:left="360"/>
        <w:rPr>
          <w:rFonts w:cs="Arial"/>
          <w:bCs/>
          <w:szCs w:val="20"/>
          <w:lang w:val="hr-HR" w:eastAsia="hr-HR"/>
        </w:rPr>
      </w:pPr>
      <w:r w:rsidRPr="00DA0C50">
        <w:rPr>
          <w:rFonts w:cs="Arial"/>
          <w:bCs/>
          <w:szCs w:val="20"/>
          <w:lang w:val="hr-HR" w:eastAsia="hr-HR"/>
        </w:rPr>
        <w:t xml:space="preserve">obrazac za prijavu na javni poziv, </w:t>
      </w:r>
    </w:p>
    <w:p w:rsidR="006F4A3C" w:rsidRPr="00DA0C50" w:rsidRDefault="006F4A3C" w:rsidP="006F4A3C">
      <w:pPr>
        <w:numPr>
          <w:ilvl w:val="2"/>
          <w:numId w:val="2"/>
        </w:numPr>
        <w:tabs>
          <w:tab w:val="clear" w:pos="2160"/>
          <w:tab w:val="num" w:pos="4896"/>
        </w:tabs>
        <w:suppressAutoHyphens/>
        <w:ind w:left="360"/>
        <w:rPr>
          <w:rFonts w:cs="Arial"/>
          <w:bCs/>
          <w:szCs w:val="20"/>
          <w:lang w:val="hr-HR" w:eastAsia="hr-HR"/>
        </w:rPr>
      </w:pPr>
      <w:r w:rsidRPr="00DA0C50">
        <w:rPr>
          <w:rFonts w:cs="Arial"/>
          <w:bCs/>
          <w:szCs w:val="20"/>
          <w:lang w:val="hr-HR" w:eastAsia="hr-HR"/>
        </w:rPr>
        <w:t xml:space="preserve">CIPS prijava podnosioca zahtjeva – original ili ovjerena kopija, </w:t>
      </w:r>
    </w:p>
    <w:p w:rsidR="006F4A3C" w:rsidRPr="00DA0C50" w:rsidRDefault="006F4A3C" w:rsidP="006F4A3C">
      <w:pPr>
        <w:numPr>
          <w:ilvl w:val="2"/>
          <w:numId w:val="2"/>
        </w:numPr>
        <w:tabs>
          <w:tab w:val="clear" w:pos="2160"/>
          <w:tab w:val="num" w:pos="4896"/>
        </w:tabs>
        <w:suppressAutoHyphens/>
        <w:ind w:left="360"/>
        <w:rPr>
          <w:rFonts w:cs="Arial"/>
          <w:bCs/>
          <w:szCs w:val="20"/>
          <w:lang w:val="hr-HR" w:eastAsia="hr-HR"/>
        </w:rPr>
      </w:pPr>
      <w:r w:rsidRPr="00DA0C50">
        <w:rPr>
          <w:rFonts w:cs="Arial"/>
          <w:bCs/>
          <w:szCs w:val="20"/>
          <w:lang w:val="hr-HR" w:eastAsia="hr-HR"/>
        </w:rPr>
        <w:t xml:space="preserve">ovjerena kopija lične karte, </w:t>
      </w:r>
    </w:p>
    <w:p w:rsidR="006F4A3C" w:rsidRPr="00DA0C50" w:rsidRDefault="006F4A3C" w:rsidP="006F4A3C">
      <w:pPr>
        <w:numPr>
          <w:ilvl w:val="2"/>
          <w:numId w:val="2"/>
        </w:numPr>
        <w:tabs>
          <w:tab w:val="clear" w:pos="2160"/>
          <w:tab w:val="num" w:pos="4896"/>
        </w:tabs>
        <w:suppressAutoHyphens/>
        <w:ind w:left="360"/>
        <w:rPr>
          <w:rFonts w:cs="Arial"/>
          <w:bCs/>
          <w:szCs w:val="20"/>
          <w:lang w:val="hr-HR" w:eastAsia="hr-HR"/>
        </w:rPr>
      </w:pPr>
      <w:r w:rsidRPr="00DA0C50">
        <w:rPr>
          <w:rFonts w:cs="Arial"/>
          <w:bCs/>
          <w:szCs w:val="20"/>
          <w:lang w:val="hr-HR" w:eastAsia="hr-HR"/>
        </w:rPr>
        <w:t>ovjerena kućna lista,</w:t>
      </w:r>
    </w:p>
    <w:p w:rsidR="006F4A3C" w:rsidRPr="00DA0C50" w:rsidRDefault="006F4A3C" w:rsidP="006F4A3C">
      <w:pPr>
        <w:numPr>
          <w:ilvl w:val="2"/>
          <w:numId w:val="2"/>
        </w:numPr>
        <w:tabs>
          <w:tab w:val="clear" w:pos="2160"/>
          <w:tab w:val="num" w:pos="4896"/>
        </w:tabs>
        <w:suppressAutoHyphens/>
        <w:ind w:left="360"/>
        <w:rPr>
          <w:rFonts w:cs="Arial"/>
          <w:bCs/>
          <w:szCs w:val="20"/>
          <w:lang w:val="hr-HR" w:eastAsia="hr-HR"/>
        </w:rPr>
      </w:pPr>
      <w:r w:rsidRPr="00DA0C50">
        <w:rPr>
          <w:rFonts w:cs="Arial"/>
          <w:bCs/>
          <w:szCs w:val="20"/>
          <w:lang w:val="hr-HR" w:eastAsia="hr-HR"/>
        </w:rPr>
        <w:t>dokaz o nezaposlenosti kandidata izdat od Biroa za zapošljavanje ili potvrda da osoba nije poreski obveznik,</w:t>
      </w:r>
    </w:p>
    <w:p w:rsidR="006F4A3C" w:rsidRPr="006F4A3C" w:rsidRDefault="006F4A3C" w:rsidP="006F4A3C">
      <w:pPr>
        <w:numPr>
          <w:ilvl w:val="2"/>
          <w:numId w:val="2"/>
        </w:numPr>
        <w:tabs>
          <w:tab w:val="clear" w:pos="2160"/>
          <w:tab w:val="num" w:pos="4896"/>
        </w:tabs>
        <w:suppressAutoHyphens/>
        <w:ind w:left="360"/>
        <w:rPr>
          <w:rFonts w:cs="Arial"/>
          <w:bCs/>
          <w:szCs w:val="20"/>
          <w:lang w:val="hr-HR" w:eastAsia="hr-HR"/>
        </w:rPr>
      </w:pPr>
      <w:r w:rsidRPr="00DA0C50">
        <w:rPr>
          <w:rFonts w:cs="Arial"/>
          <w:bCs/>
          <w:szCs w:val="20"/>
          <w:lang w:val="hr-HR" w:eastAsia="hr-HR"/>
        </w:rPr>
        <w:t>dokaz o nezaposlenosti svih punoljetnih članova porodice izdat od Biroa za zapošljavanje</w:t>
      </w:r>
      <w:r w:rsidRPr="006F4A3C">
        <w:rPr>
          <w:rFonts w:cs="Arial"/>
          <w:bCs/>
          <w:szCs w:val="20"/>
          <w:lang w:val="hr-HR" w:eastAsia="hr-HR"/>
        </w:rPr>
        <w:t xml:space="preserve"> </w:t>
      </w:r>
      <w:r w:rsidRPr="00DA0C50">
        <w:rPr>
          <w:rFonts w:cs="Arial"/>
          <w:bCs/>
          <w:szCs w:val="20"/>
          <w:lang w:val="hr-HR" w:eastAsia="hr-HR"/>
        </w:rPr>
        <w:t>ili potvrda da osoba nije poreski obveznik</w:t>
      </w:r>
      <w:r w:rsidRPr="006F4A3C">
        <w:rPr>
          <w:rFonts w:cs="Arial"/>
          <w:bCs/>
          <w:szCs w:val="20"/>
          <w:lang w:val="hr-HR" w:eastAsia="hr-HR"/>
        </w:rPr>
        <w:t>,</w:t>
      </w:r>
    </w:p>
    <w:p w:rsidR="006F4A3C" w:rsidRPr="00DA0C50" w:rsidRDefault="006F4A3C" w:rsidP="006F4A3C">
      <w:pPr>
        <w:numPr>
          <w:ilvl w:val="2"/>
          <w:numId w:val="2"/>
        </w:numPr>
        <w:tabs>
          <w:tab w:val="clear" w:pos="2160"/>
          <w:tab w:val="num" w:pos="4896"/>
        </w:tabs>
        <w:suppressAutoHyphens/>
        <w:ind w:left="360"/>
        <w:rPr>
          <w:rFonts w:cs="Arial"/>
          <w:bCs/>
          <w:szCs w:val="20"/>
          <w:lang w:val="hr-HR" w:eastAsia="hr-HR"/>
        </w:rPr>
      </w:pPr>
      <w:r w:rsidRPr="00DA0C50">
        <w:rPr>
          <w:rFonts w:cs="Arial"/>
          <w:bCs/>
          <w:szCs w:val="20"/>
          <w:lang w:val="hr-HR" w:eastAsia="hr-HR"/>
        </w:rPr>
        <w:t>potvrde iz škole/fakulteta za djecu/izdržavane članove domaćinstva,</w:t>
      </w:r>
    </w:p>
    <w:p w:rsidR="006F4A3C" w:rsidRPr="00DA0C50" w:rsidRDefault="006F4A3C" w:rsidP="006F4A3C">
      <w:pPr>
        <w:numPr>
          <w:ilvl w:val="2"/>
          <w:numId w:val="2"/>
        </w:numPr>
        <w:tabs>
          <w:tab w:val="clear" w:pos="2160"/>
          <w:tab w:val="num" w:pos="4896"/>
        </w:tabs>
        <w:suppressAutoHyphens/>
        <w:ind w:left="360"/>
        <w:rPr>
          <w:rFonts w:cs="Arial"/>
          <w:bCs/>
          <w:szCs w:val="20"/>
          <w:lang w:val="hr-HR" w:eastAsia="hr-HR"/>
        </w:rPr>
      </w:pPr>
      <w:r w:rsidRPr="00DA0C50">
        <w:rPr>
          <w:rFonts w:cs="Arial"/>
          <w:bCs/>
          <w:szCs w:val="20"/>
          <w:lang w:val="hr-HR" w:eastAsia="hr-HR"/>
        </w:rPr>
        <w:t>potvrda o visini primanja zaposlenih članova domaćinstva, kao i potvrda o primanju penzionera ukoliko je isti član domaćinstva,</w:t>
      </w:r>
    </w:p>
    <w:p w:rsidR="006F4A3C" w:rsidRPr="00DA0C50" w:rsidRDefault="006F4A3C" w:rsidP="006F4A3C">
      <w:pPr>
        <w:numPr>
          <w:ilvl w:val="2"/>
          <w:numId w:val="2"/>
        </w:numPr>
        <w:tabs>
          <w:tab w:val="clear" w:pos="2160"/>
          <w:tab w:val="num" w:pos="4896"/>
        </w:tabs>
        <w:suppressAutoHyphens/>
        <w:ind w:left="360"/>
        <w:rPr>
          <w:rFonts w:cs="Arial"/>
          <w:bCs/>
          <w:szCs w:val="20"/>
          <w:lang w:val="hr-HR" w:eastAsia="hr-HR"/>
        </w:rPr>
      </w:pPr>
      <w:r w:rsidRPr="00DA0C50">
        <w:rPr>
          <w:rFonts w:cs="Arial"/>
          <w:bCs/>
          <w:szCs w:val="20"/>
          <w:lang w:val="hr-HR" w:eastAsia="hr-HR"/>
        </w:rPr>
        <w:t>vlasništvo ili posjed nad parcelom  (kopija ZK izvatka ili Posjedovnog lista kao i Ugovor o zakupu),</w:t>
      </w:r>
    </w:p>
    <w:p w:rsidR="006F4A3C" w:rsidRPr="00DA0C50" w:rsidRDefault="006F4A3C" w:rsidP="006F4A3C">
      <w:pPr>
        <w:numPr>
          <w:ilvl w:val="2"/>
          <w:numId w:val="2"/>
        </w:numPr>
        <w:tabs>
          <w:tab w:val="clear" w:pos="2160"/>
          <w:tab w:val="num" w:pos="4896"/>
        </w:tabs>
        <w:suppressAutoHyphens/>
        <w:ind w:left="360"/>
        <w:rPr>
          <w:rFonts w:cs="Arial"/>
          <w:bCs/>
          <w:szCs w:val="20"/>
          <w:lang w:val="hr-HR" w:eastAsia="hr-HR"/>
        </w:rPr>
      </w:pPr>
      <w:r w:rsidRPr="00DA0C50">
        <w:rPr>
          <w:rFonts w:cs="Arial"/>
          <w:bCs/>
          <w:szCs w:val="20"/>
          <w:lang w:val="hr-HR" w:eastAsia="hr-HR"/>
        </w:rPr>
        <w:t xml:space="preserve">ovjerena izjava da u svom vlasništvu ili posjedu nema više od </w:t>
      </w:r>
      <w:smartTag w:uri="urn:schemas-microsoft-com:office:smarttags" w:element="metricconverter">
        <w:smartTagPr>
          <w:attr w:name="ProductID" w:val="100 mﾲ"/>
        </w:smartTagPr>
        <w:r w:rsidRPr="00DA0C50">
          <w:rPr>
            <w:rFonts w:cs="Arial"/>
            <w:bCs/>
            <w:szCs w:val="20"/>
            <w:lang w:val="hr-HR" w:eastAsia="hr-HR"/>
          </w:rPr>
          <w:t>100 m²</w:t>
        </w:r>
      </w:smartTag>
      <w:r w:rsidRPr="00DA0C50">
        <w:rPr>
          <w:rFonts w:cs="Arial"/>
          <w:bCs/>
          <w:szCs w:val="20"/>
          <w:lang w:val="hr-HR" w:eastAsia="hr-HR"/>
        </w:rPr>
        <w:t xml:space="preserve">  plastenika,</w:t>
      </w:r>
    </w:p>
    <w:p w:rsidR="006F4A3C" w:rsidRPr="00DA0C50" w:rsidRDefault="006F4A3C" w:rsidP="006F4A3C">
      <w:pPr>
        <w:numPr>
          <w:ilvl w:val="2"/>
          <w:numId w:val="2"/>
        </w:numPr>
        <w:tabs>
          <w:tab w:val="clear" w:pos="2160"/>
          <w:tab w:val="num" w:pos="4896"/>
        </w:tabs>
        <w:suppressAutoHyphens/>
        <w:ind w:left="360"/>
        <w:rPr>
          <w:rFonts w:cs="Arial"/>
          <w:bCs/>
          <w:szCs w:val="20"/>
          <w:lang w:val="hr-HR" w:eastAsia="hr-HR"/>
        </w:rPr>
      </w:pPr>
      <w:r w:rsidRPr="00DA0C50">
        <w:rPr>
          <w:rFonts w:cs="Arial"/>
          <w:bCs/>
          <w:szCs w:val="20"/>
          <w:lang w:val="hr-HR" w:eastAsia="hr-HR"/>
        </w:rPr>
        <w:t>ovjerena izjava da će korisnik dobiveni plastenik zadržati u vlasništvu najmanje 2 godine od potpisivanja Ugovora,</w:t>
      </w:r>
    </w:p>
    <w:p w:rsidR="006F4A3C" w:rsidRPr="00DA0C50" w:rsidRDefault="006F4A3C" w:rsidP="006F4A3C">
      <w:pPr>
        <w:numPr>
          <w:ilvl w:val="2"/>
          <w:numId w:val="2"/>
        </w:numPr>
        <w:tabs>
          <w:tab w:val="clear" w:pos="2160"/>
          <w:tab w:val="num" w:pos="4896"/>
        </w:tabs>
        <w:suppressAutoHyphens/>
        <w:ind w:left="360"/>
        <w:rPr>
          <w:rFonts w:cs="Arial"/>
          <w:bCs/>
          <w:szCs w:val="20"/>
          <w:lang w:val="hr-HR" w:eastAsia="hr-HR"/>
        </w:rPr>
      </w:pPr>
      <w:r w:rsidRPr="00DA0C50">
        <w:rPr>
          <w:rFonts w:cs="Arial"/>
          <w:bCs/>
          <w:szCs w:val="20"/>
          <w:lang w:val="hr-HR" w:eastAsia="hr-HR"/>
        </w:rPr>
        <w:lastRenderedPageBreak/>
        <w:t>ovjerena izjava da podnosilac zahtjeva u posljednje 3 godine nije ostvario pravo na donaciju, dodjelu ili sufinanciranje nabavke plastenika od općine, ministarstva, humanitarnih i drugih organizacija,</w:t>
      </w:r>
    </w:p>
    <w:p w:rsidR="006F4A3C" w:rsidRPr="00DA0C50" w:rsidRDefault="006F4A3C" w:rsidP="006F4A3C">
      <w:pPr>
        <w:numPr>
          <w:ilvl w:val="2"/>
          <w:numId w:val="2"/>
        </w:numPr>
        <w:tabs>
          <w:tab w:val="clear" w:pos="2160"/>
          <w:tab w:val="num" w:pos="4896"/>
        </w:tabs>
        <w:suppressAutoHyphens/>
        <w:ind w:left="360"/>
        <w:rPr>
          <w:rFonts w:cs="Arial"/>
          <w:bCs/>
          <w:szCs w:val="20"/>
          <w:lang w:val="hr-HR" w:eastAsia="hr-HR"/>
        </w:rPr>
      </w:pPr>
      <w:r w:rsidRPr="00DA0C50">
        <w:rPr>
          <w:rFonts w:cs="Arial"/>
          <w:szCs w:val="20"/>
          <w:lang w:val="hr-HR" w:eastAsia="hr-HR"/>
        </w:rPr>
        <w:t>ovjerena izjava da će sufinancirati 20% od nabavne cijene plastenika sa pratećom opremom (</w:t>
      </w:r>
      <w:smartTag w:uri="urn:schemas-microsoft-com:office:smarttags" w:element="metricconverter">
        <w:smartTagPr>
          <w:attr w:name="ProductID" w:val="547,80 KM"/>
        </w:smartTagPr>
        <w:r w:rsidRPr="00DA0C50">
          <w:rPr>
            <w:rFonts w:cs="Arial"/>
            <w:szCs w:val="20"/>
            <w:lang w:val="hr-HR" w:eastAsia="hr-HR"/>
          </w:rPr>
          <w:t>547,80 KM</w:t>
        </w:r>
      </w:smartTag>
      <w:r w:rsidRPr="00DA0C50">
        <w:rPr>
          <w:rFonts w:cs="Arial"/>
          <w:szCs w:val="20"/>
          <w:lang w:val="hr-HR" w:eastAsia="hr-HR"/>
        </w:rPr>
        <w:t>), te da će obavezno prisustvovati edukaciji iz oblasti plasteničke   proizvodnje  u trajanju od dva dana,</w:t>
      </w:r>
    </w:p>
    <w:p w:rsidR="006F4A3C" w:rsidRPr="00DA0C50" w:rsidRDefault="006F4A3C" w:rsidP="006F4A3C">
      <w:pPr>
        <w:numPr>
          <w:ilvl w:val="2"/>
          <w:numId w:val="2"/>
        </w:numPr>
        <w:tabs>
          <w:tab w:val="clear" w:pos="2160"/>
          <w:tab w:val="num" w:pos="4896"/>
        </w:tabs>
        <w:suppressAutoHyphens/>
        <w:autoSpaceDE w:val="0"/>
        <w:ind w:left="360"/>
        <w:rPr>
          <w:rFonts w:cs="Arial"/>
          <w:szCs w:val="20"/>
          <w:lang w:val="de-DE" w:eastAsia="hr-HR"/>
        </w:rPr>
      </w:pPr>
      <w:r w:rsidRPr="00DA0C50">
        <w:rPr>
          <w:rFonts w:cs="Arial"/>
          <w:szCs w:val="20"/>
          <w:lang w:val="de-DE" w:eastAsia="hr-HR"/>
        </w:rPr>
        <w:t>dokaz da je samohrani roditelj (smrtni list ili dokaz o razvodu ili drugi dokument kojim aplikant može dokazati da je samohrani roditelj )</w:t>
      </w:r>
    </w:p>
    <w:p w:rsidR="006F4A3C" w:rsidRPr="00DA0C50" w:rsidRDefault="006F4A3C" w:rsidP="006F4A3C">
      <w:pPr>
        <w:numPr>
          <w:ilvl w:val="2"/>
          <w:numId w:val="2"/>
        </w:numPr>
        <w:tabs>
          <w:tab w:val="clear" w:pos="2160"/>
          <w:tab w:val="num" w:pos="4896"/>
        </w:tabs>
        <w:suppressAutoHyphens/>
        <w:autoSpaceDE w:val="0"/>
        <w:ind w:left="360"/>
        <w:rPr>
          <w:rFonts w:cs="Arial"/>
          <w:szCs w:val="20"/>
          <w:lang w:val="de-DE" w:eastAsia="hr-HR"/>
        </w:rPr>
      </w:pPr>
      <w:r w:rsidRPr="00DA0C50">
        <w:rPr>
          <w:rFonts w:cs="Arial"/>
          <w:szCs w:val="20"/>
          <w:lang w:val="de-DE" w:eastAsia="hr-HR"/>
        </w:rPr>
        <w:t>potvrda o upisu u Registar poljoprivrednih gazdinstava od općinske službe prema mjestu prebivali</w:t>
      </w:r>
      <w:r w:rsidR="004D6BF0">
        <w:rPr>
          <w:rFonts w:cs="Arial"/>
          <w:szCs w:val="20"/>
          <w:lang w:val="de-DE" w:eastAsia="hr-HR"/>
        </w:rPr>
        <w:t>šta (fizička lica) izdate u 2020</w:t>
      </w:r>
      <w:r w:rsidRPr="00DA0C50">
        <w:rPr>
          <w:rFonts w:cs="Arial"/>
          <w:szCs w:val="20"/>
          <w:lang w:val="de-DE" w:eastAsia="hr-HR"/>
        </w:rPr>
        <w:t xml:space="preserve">. godini, odnosno </w:t>
      </w:r>
      <w:r w:rsidRPr="00DA0C50">
        <w:rPr>
          <w:rFonts w:cs="Arial"/>
          <w:szCs w:val="20"/>
          <w:lang w:val="hr-HR" w:eastAsia="hr-HR"/>
        </w:rPr>
        <w:t>ovjerena izjava da će se upisati u Registar poljoprivrednih gazdinstava i Registar klijenata prije dodjele plastenika,</w:t>
      </w:r>
    </w:p>
    <w:p w:rsidR="006F4A3C" w:rsidRDefault="006F4A3C" w:rsidP="006F4A3C">
      <w:pPr>
        <w:numPr>
          <w:ilvl w:val="2"/>
          <w:numId w:val="2"/>
        </w:numPr>
        <w:tabs>
          <w:tab w:val="clear" w:pos="2160"/>
          <w:tab w:val="num" w:pos="4896"/>
        </w:tabs>
        <w:suppressAutoHyphens/>
        <w:autoSpaceDE w:val="0"/>
        <w:ind w:left="360"/>
        <w:rPr>
          <w:rFonts w:cs="Arial"/>
          <w:szCs w:val="20"/>
          <w:lang w:val="de-DE" w:eastAsia="hr-HR"/>
        </w:rPr>
      </w:pPr>
      <w:r w:rsidRPr="00DA0C50">
        <w:rPr>
          <w:rFonts w:cs="Arial"/>
          <w:szCs w:val="20"/>
          <w:lang w:val="de-DE" w:eastAsia="hr-HR"/>
        </w:rPr>
        <w:t>Za one koji ne posjeduju plastenike potrebne izjave za uslove pod rednim brojevima 10.,</w:t>
      </w:r>
      <w:r w:rsidR="004D6BF0">
        <w:rPr>
          <w:rFonts w:cs="Arial"/>
          <w:szCs w:val="20"/>
          <w:lang w:val="de-DE" w:eastAsia="hr-HR"/>
        </w:rPr>
        <w:t>11., 12., 13</w:t>
      </w:r>
      <w:r w:rsidRPr="00DA0C50">
        <w:rPr>
          <w:rFonts w:cs="Arial"/>
          <w:szCs w:val="20"/>
          <w:lang w:val="de-DE" w:eastAsia="hr-HR"/>
        </w:rPr>
        <w:t>., se podnose na zajedničkom obrascu „IZJAVA", koja se može preuzeti u šalter Sali Općine Travnik.</w:t>
      </w:r>
    </w:p>
    <w:p w:rsidR="006F4A3C" w:rsidRPr="00DA0C50" w:rsidRDefault="006F4A3C" w:rsidP="00CA6F99">
      <w:pPr>
        <w:suppressAutoHyphens/>
        <w:autoSpaceDE w:val="0"/>
        <w:ind w:left="360"/>
        <w:rPr>
          <w:rFonts w:cs="Arial"/>
          <w:szCs w:val="20"/>
          <w:lang w:val="de-DE" w:eastAsia="hr-HR"/>
        </w:rPr>
      </w:pPr>
    </w:p>
    <w:bookmarkEnd w:id="0"/>
    <w:p w:rsidR="00FD0DEC" w:rsidRPr="00495717" w:rsidRDefault="00FD0DEC" w:rsidP="00FD0DEC">
      <w:pPr>
        <w:jc w:val="both"/>
        <w:rPr>
          <w:rFonts w:cs="Arial"/>
          <w:b/>
          <w:szCs w:val="20"/>
          <w:lang w:val="hr-HR"/>
        </w:rPr>
      </w:pPr>
      <w:r w:rsidRPr="00495717">
        <w:rPr>
          <w:rFonts w:cs="Arial"/>
          <w:b/>
          <w:szCs w:val="20"/>
          <w:lang w:val="hr-HR"/>
        </w:rPr>
        <w:t>V  PROCEDURA ODABIRA KORISNIKA</w:t>
      </w:r>
    </w:p>
    <w:p w:rsidR="00FD0DEC" w:rsidRPr="00495717" w:rsidRDefault="00FD0DEC" w:rsidP="00FD0DEC">
      <w:pPr>
        <w:jc w:val="both"/>
        <w:rPr>
          <w:rFonts w:cs="Arial"/>
          <w:b/>
          <w:szCs w:val="20"/>
          <w:lang w:val="hr-HR"/>
        </w:rPr>
      </w:pPr>
    </w:p>
    <w:p w:rsidR="00FD0DEC" w:rsidRDefault="00FD0DEC" w:rsidP="00FD0DEC">
      <w:pPr>
        <w:jc w:val="both"/>
        <w:rPr>
          <w:rFonts w:cs="Arial"/>
          <w:szCs w:val="20"/>
          <w:lang w:val="hr-HR"/>
        </w:rPr>
      </w:pPr>
      <w:r w:rsidRPr="00495717">
        <w:rPr>
          <w:rFonts w:cs="Arial"/>
          <w:szCs w:val="20"/>
          <w:lang w:val="hr-HR"/>
        </w:rPr>
        <w:t>Općinski načelnik imenuje Komisiju za dodjelu plastenika.</w:t>
      </w:r>
    </w:p>
    <w:p w:rsidR="008422BB" w:rsidRDefault="008422BB" w:rsidP="00FD0DEC">
      <w:pPr>
        <w:jc w:val="both"/>
        <w:rPr>
          <w:rFonts w:cs="Arial"/>
          <w:szCs w:val="20"/>
          <w:lang w:val="hr-HR"/>
        </w:rPr>
      </w:pPr>
    </w:p>
    <w:p w:rsidR="008422BB" w:rsidRPr="00495717" w:rsidRDefault="008422BB" w:rsidP="00FD0DEC">
      <w:pPr>
        <w:jc w:val="both"/>
        <w:rPr>
          <w:rFonts w:cs="Arial"/>
          <w:szCs w:val="20"/>
          <w:lang w:val="hr-HR"/>
        </w:rPr>
      </w:pPr>
      <w:r>
        <w:rPr>
          <w:rFonts w:cs="Arial"/>
          <w:szCs w:val="20"/>
          <w:lang w:val="hr-HR"/>
        </w:rPr>
        <w:t>Rang lista odabranih kandidata se objavljuje na oglasnoj ploći Općine Travnik i službenoj web stanici Općine</w:t>
      </w:r>
    </w:p>
    <w:p w:rsidR="00FD0DEC" w:rsidRPr="00495717" w:rsidRDefault="00FD0DEC" w:rsidP="00FD0DEC">
      <w:pPr>
        <w:jc w:val="both"/>
        <w:rPr>
          <w:rFonts w:cs="Arial"/>
          <w:szCs w:val="20"/>
          <w:lang w:val="hr-HR"/>
        </w:rPr>
      </w:pPr>
    </w:p>
    <w:p w:rsidR="00FD0DEC" w:rsidRPr="00495717" w:rsidRDefault="00FD0DEC" w:rsidP="00FD0DEC">
      <w:pPr>
        <w:jc w:val="both"/>
        <w:rPr>
          <w:rFonts w:cs="Arial"/>
          <w:b/>
          <w:szCs w:val="20"/>
          <w:lang w:val="hr-HR"/>
        </w:rPr>
      </w:pPr>
      <w:r w:rsidRPr="00495717">
        <w:rPr>
          <w:rFonts w:cs="Arial"/>
          <w:b/>
          <w:szCs w:val="20"/>
          <w:lang w:val="hr-HR"/>
        </w:rPr>
        <w:t>NAPOMENA:</w:t>
      </w:r>
    </w:p>
    <w:p w:rsidR="00FD0DEC" w:rsidRPr="00495717" w:rsidRDefault="00FD0DEC" w:rsidP="00FD0DEC">
      <w:pPr>
        <w:jc w:val="both"/>
        <w:rPr>
          <w:rFonts w:cs="Arial"/>
          <w:szCs w:val="20"/>
          <w:lang w:val="hr-HR"/>
        </w:rPr>
      </w:pPr>
    </w:p>
    <w:p w:rsidR="00FD0DEC" w:rsidRPr="00495717" w:rsidRDefault="00FD0DEC" w:rsidP="007C62D4">
      <w:pPr>
        <w:numPr>
          <w:ilvl w:val="0"/>
          <w:numId w:val="5"/>
        </w:numPr>
        <w:ind w:left="360"/>
        <w:jc w:val="both"/>
        <w:rPr>
          <w:rFonts w:cs="Arial"/>
          <w:szCs w:val="20"/>
          <w:lang w:val="hr-HR"/>
        </w:rPr>
      </w:pPr>
      <w:r w:rsidRPr="00495717">
        <w:rPr>
          <w:rFonts w:cs="Arial"/>
          <w:szCs w:val="20"/>
          <w:lang w:val="hr-HR"/>
        </w:rPr>
        <w:t xml:space="preserve">Kandidati koji ostvare pravo na dodjelu plastenika obavezni su prisustvovati edukaciji u trajanju od </w:t>
      </w:r>
      <w:r w:rsidR="007C62D4" w:rsidRPr="00495717">
        <w:rPr>
          <w:rFonts w:cs="Arial"/>
          <w:szCs w:val="20"/>
          <w:lang w:val="hr-HR"/>
        </w:rPr>
        <w:t>dva</w:t>
      </w:r>
      <w:r w:rsidRPr="00495717">
        <w:rPr>
          <w:rFonts w:cs="Arial"/>
          <w:szCs w:val="20"/>
          <w:lang w:val="hr-HR"/>
        </w:rPr>
        <w:t xml:space="preserve"> dana.</w:t>
      </w:r>
    </w:p>
    <w:p w:rsidR="00FD0DEC" w:rsidRPr="00495717" w:rsidRDefault="00FD0DEC" w:rsidP="00FD0DEC">
      <w:pPr>
        <w:jc w:val="both"/>
        <w:rPr>
          <w:rFonts w:cs="Arial"/>
          <w:szCs w:val="20"/>
          <w:lang w:val="hr-HR"/>
        </w:rPr>
      </w:pPr>
    </w:p>
    <w:p w:rsidR="00FD0DEC" w:rsidRPr="00495717" w:rsidRDefault="00FD0DEC" w:rsidP="00FD0DEC">
      <w:pPr>
        <w:jc w:val="both"/>
        <w:rPr>
          <w:rFonts w:cs="Arial"/>
          <w:szCs w:val="20"/>
          <w:lang w:val="hr-HR"/>
        </w:rPr>
      </w:pPr>
      <w:r w:rsidRPr="00495717">
        <w:rPr>
          <w:rFonts w:cs="Arial"/>
          <w:szCs w:val="20"/>
          <w:lang w:val="hr-HR"/>
        </w:rPr>
        <w:t>Obrasci zahtjeva se mogu preu</w:t>
      </w:r>
      <w:r w:rsidR="00C83988" w:rsidRPr="00495717">
        <w:rPr>
          <w:rFonts w:cs="Arial"/>
          <w:szCs w:val="20"/>
          <w:lang w:val="hr-HR"/>
        </w:rPr>
        <w:t>zeti na info–pultu Općine Travnik</w:t>
      </w:r>
      <w:r w:rsidRPr="00495717">
        <w:rPr>
          <w:rFonts w:cs="Arial"/>
          <w:szCs w:val="20"/>
          <w:lang w:val="hr-HR"/>
        </w:rPr>
        <w:t xml:space="preserve"> (šalter sala) i zajedno sa dokumentacijom predati u zatvorenoj k</w:t>
      </w:r>
      <w:r w:rsidR="00C83988" w:rsidRPr="00495717">
        <w:rPr>
          <w:rFonts w:cs="Arial"/>
          <w:szCs w:val="20"/>
          <w:lang w:val="hr-HR"/>
        </w:rPr>
        <w:t>overti na protokol Općine Travnik</w:t>
      </w:r>
      <w:r w:rsidRPr="00495717">
        <w:rPr>
          <w:rFonts w:cs="Arial"/>
          <w:szCs w:val="20"/>
          <w:lang w:val="hr-HR"/>
        </w:rPr>
        <w:t xml:space="preserve"> sa naznakom „Za javni poziv za dodjelu plastenika“.</w:t>
      </w:r>
    </w:p>
    <w:p w:rsidR="00FD0DEC" w:rsidRPr="00495717" w:rsidRDefault="00FD0DEC" w:rsidP="00FD0DEC">
      <w:pPr>
        <w:jc w:val="both"/>
        <w:rPr>
          <w:rFonts w:cs="Arial"/>
          <w:szCs w:val="20"/>
          <w:lang w:val="hr-HR"/>
        </w:rPr>
      </w:pPr>
    </w:p>
    <w:p w:rsidR="00FD0DEC" w:rsidRPr="00495717" w:rsidRDefault="00FD0DEC" w:rsidP="00FD0DEC">
      <w:pPr>
        <w:jc w:val="both"/>
        <w:rPr>
          <w:rFonts w:cs="Arial"/>
          <w:szCs w:val="20"/>
          <w:lang w:val="hr-HR"/>
        </w:rPr>
      </w:pPr>
      <w:r w:rsidRPr="00495717">
        <w:rPr>
          <w:rFonts w:cs="Arial"/>
          <w:szCs w:val="20"/>
          <w:lang w:val="hr-HR"/>
        </w:rPr>
        <w:t>Sve dodatne informacije mog</w:t>
      </w:r>
      <w:r w:rsidR="00C83988" w:rsidRPr="00495717">
        <w:rPr>
          <w:rFonts w:cs="Arial"/>
          <w:szCs w:val="20"/>
          <w:lang w:val="hr-HR"/>
        </w:rPr>
        <w:t>u se dobiti u Službi za razvoj, privredu i vanprivredu</w:t>
      </w:r>
      <w:r w:rsidRPr="00495717">
        <w:rPr>
          <w:rFonts w:cs="Arial"/>
          <w:szCs w:val="20"/>
          <w:lang w:val="hr-HR"/>
        </w:rPr>
        <w:t xml:space="preserve"> Općine </w:t>
      </w:r>
      <w:r w:rsidR="00C83988" w:rsidRPr="00495717">
        <w:rPr>
          <w:rFonts w:cs="Arial"/>
          <w:szCs w:val="20"/>
          <w:lang w:val="hr-HR"/>
        </w:rPr>
        <w:t>Travnik</w:t>
      </w:r>
      <w:r w:rsidRPr="00495717">
        <w:rPr>
          <w:rFonts w:cs="Arial"/>
          <w:szCs w:val="20"/>
          <w:lang w:val="hr-HR"/>
        </w:rPr>
        <w:t xml:space="preserve">, </w:t>
      </w:r>
      <w:r w:rsidR="00C83988" w:rsidRPr="00495717">
        <w:rPr>
          <w:rFonts w:cs="Arial"/>
          <w:szCs w:val="20"/>
          <w:lang w:val="hr-HR"/>
        </w:rPr>
        <w:t>kancelarija broj 35 ili na broj telefona 030</w:t>
      </w:r>
      <w:r w:rsidRPr="00495717">
        <w:rPr>
          <w:rFonts w:cs="Arial"/>
          <w:szCs w:val="20"/>
          <w:lang w:val="hr-HR"/>
        </w:rPr>
        <w:t>/</w:t>
      </w:r>
      <w:r w:rsidR="00C83988" w:rsidRPr="00495717">
        <w:rPr>
          <w:rFonts w:cs="Arial"/>
          <w:szCs w:val="20"/>
          <w:lang w:val="hr-HR"/>
        </w:rPr>
        <w:t>511-277 lokal 253</w:t>
      </w:r>
      <w:r w:rsidRPr="00495717">
        <w:rPr>
          <w:rFonts w:cs="Arial"/>
          <w:szCs w:val="20"/>
          <w:lang w:val="hr-HR"/>
        </w:rPr>
        <w:t xml:space="preserve"> svakim radnim danom od 07:00-15:30 sati.</w:t>
      </w:r>
    </w:p>
    <w:p w:rsidR="00FD0DEC" w:rsidRPr="00495717" w:rsidRDefault="00FD0DEC" w:rsidP="00FD0DEC">
      <w:pPr>
        <w:jc w:val="both"/>
        <w:rPr>
          <w:rFonts w:cs="Arial"/>
          <w:szCs w:val="20"/>
          <w:lang w:val="hr-HR"/>
        </w:rPr>
      </w:pPr>
    </w:p>
    <w:p w:rsidR="00FD0DEC" w:rsidRPr="004D6BF0" w:rsidRDefault="00FD0DEC" w:rsidP="007C62D4">
      <w:pPr>
        <w:jc w:val="both"/>
        <w:rPr>
          <w:rFonts w:cs="Arial"/>
          <w:szCs w:val="20"/>
          <w:lang w:val="hr-HR"/>
        </w:rPr>
      </w:pPr>
      <w:r w:rsidRPr="004D6BF0">
        <w:rPr>
          <w:rFonts w:cs="Arial"/>
          <w:szCs w:val="20"/>
          <w:lang w:val="hr-HR"/>
        </w:rPr>
        <w:t>Javni poziv osta</w:t>
      </w:r>
      <w:r w:rsidR="00C83988" w:rsidRPr="004D6BF0">
        <w:rPr>
          <w:rFonts w:cs="Arial"/>
          <w:szCs w:val="20"/>
          <w:lang w:val="hr-HR"/>
        </w:rPr>
        <w:t>je otvoren do</w:t>
      </w:r>
      <w:r w:rsidR="00CA6F99" w:rsidRPr="004D6BF0">
        <w:rPr>
          <w:rFonts w:cs="Arial"/>
          <w:szCs w:val="20"/>
          <w:lang w:val="hr-HR"/>
        </w:rPr>
        <w:t xml:space="preserve"> </w:t>
      </w:r>
      <w:r w:rsidR="00531F8B" w:rsidRPr="004D6BF0">
        <w:rPr>
          <w:rFonts w:cs="Arial"/>
          <w:szCs w:val="20"/>
          <w:lang w:val="hr-HR"/>
        </w:rPr>
        <w:t>09.10.2020</w:t>
      </w:r>
      <w:r w:rsidRPr="004D6BF0">
        <w:rPr>
          <w:rFonts w:cs="Arial"/>
          <w:szCs w:val="20"/>
          <w:lang w:val="hr-HR"/>
        </w:rPr>
        <w:t>. godine do 15:30 sati.</w:t>
      </w:r>
    </w:p>
    <w:p w:rsidR="00FD0DEC" w:rsidRPr="00495717" w:rsidRDefault="00FD0DEC" w:rsidP="00FD0DEC">
      <w:pPr>
        <w:jc w:val="both"/>
        <w:rPr>
          <w:rFonts w:cs="Arial"/>
          <w:szCs w:val="20"/>
          <w:lang w:val="hr-HR"/>
        </w:rPr>
      </w:pPr>
    </w:p>
    <w:p w:rsidR="00FD0DEC" w:rsidRPr="00495717" w:rsidRDefault="00FD0DEC" w:rsidP="00FD0DEC">
      <w:pPr>
        <w:jc w:val="both"/>
        <w:rPr>
          <w:rFonts w:cs="Arial"/>
          <w:szCs w:val="20"/>
          <w:lang w:val="hr-HR"/>
        </w:rPr>
      </w:pPr>
      <w:r w:rsidRPr="00495717">
        <w:rPr>
          <w:rFonts w:cs="Arial"/>
          <w:szCs w:val="20"/>
          <w:lang w:val="hr-HR"/>
        </w:rPr>
        <w:t>Nepotpune i neblagovremene prijave se neće uzeti u razmatranje.</w:t>
      </w:r>
    </w:p>
    <w:p w:rsidR="00FD0DEC" w:rsidRPr="00FD0DEC" w:rsidRDefault="00FD0DEC" w:rsidP="00FD0DEC">
      <w:pPr>
        <w:jc w:val="both"/>
        <w:rPr>
          <w:rFonts w:cs="Arial"/>
          <w:szCs w:val="20"/>
          <w:lang w:val="hr-HR"/>
        </w:rPr>
      </w:pPr>
    </w:p>
    <w:p w:rsidR="008F6946" w:rsidRPr="003B79A0" w:rsidRDefault="008F6946" w:rsidP="003B79A0">
      <w:pPr>
        <w:rPr>
          <w:bCs/>
          <w:spacing w:val="6"/>
          <w:szCs w:val="20"/>
        </w:rPr>
      </w:pPr>
    </w:p>
    <w:p w:rsidR="008F6946" w:rsidRDefault="008F6946" w:rsidP="008F6946">
      <w:pPr>
        <w:jc w:val="right"/>
        <w:rPr>
          <w:b/>
          <w:sz w:val="24"/>
        </w:rPr>
      </w:pPr>
      <w:r>
        <w:rPr>
          <w:rFonts w:cs="Arial"/>
          <w:szCs w:val="20"/>
          <w:lang w:val="hr-HR"/>
        </w:rPr>
        <w:tab/>
      </w:r>
      <w:r>
        <w:rPr>
          <w:rFonts w:cs="Arial"/>
          <w:szCs w:val="20"/>
          <w:lang w:val="hr-HR"/>
        </w:rPr>
        <w:tab/>
      </w:r>
      <w:r>
        <w:rPr>
          <w:b/>
          <w:sz w:val="24"/>
        </w:rPr>
        <w:t>N   A   Č   E   L   N   I   K</w:t>
      </w:r>
    </w:p>
    <w:p w:rsidR="008F6946" w:rsidRPr="00477B21" w:rsidRDefault="008F6946" w:rsidP="008F6946">
      <w:pPr>
        <w:jc w:val="both"/>
        <w:rPr>
          <w:b/>
          <w:szCs w:val="22"/>
        </w:rPr>
      </w:pPr>
      <w:r w:rsidRPr="00477B21">
        <w:rPr>
          <w:b/>
          <w:szCs w:val="20"/>
        </w:rPr>
        <w:tab/>
      </w:r>
      <w:r w:rsidRPr="00477B21">
        <w:rPr>
          <w:szCs w:val="22"/>
        </w:rPr>
        <w:tab/>
        <w:t xml:space="preserve">       </w:t>
      </w:r>
      <w:r w:rsidRPr="00477B21">
        <w:rPr>
          <w:b/>
          <w:szCs w:val="22"/>
        </w:rPr>
        <w:t xml:space="preserve">    </w:t>
      </w:r>
      <w:r w:rsidRPr="00477B21">
        <w:rPr>
          <w:b/>
          <w:szCs w:val="22"/>
        </w:rPr>
        <w:tab/>
      </w:r>
      <w:r w:rsidRPr="00477B21">
        <w:rPr>
          <w:b/>
          <w:szCs w:val="22"/>
        </w:rPr>
        <w:tab/>
      </w:r>
    </w:p>
    <w:p w:rsidR="008F6946" w:rsidRPr="007D0D7F" w:rsidRDefault="008F6946" w:rsidP="008F6946">
      <w:pPr>
        <w:jc w:val="right"/>
        <w:rPr>
          <w:b/>
          <w:bCs/>
          <w:sz w:val="21"/>
          <w:szCs w:val="21"/>
        </w:rPr>
      </w:pPr>
      <w:r>
        <w:rPr>
          <w:b/>
          <w:bCs/>
          <w:i/>
          <w:sz w:val="21"/>
          <w:szCs w:val="21"/>
        </w:rPr>
        <w:tab/>
      </w:r>
      <w:r>
        <w:rPr>
          <w:b/>
          <w:bCs/>
          <w:i/>
          <w:sz w:val="21"/>
          <w:szCs w:val="21"/>
        </w:rPr>
        <w:tab/>
      </w:r>
      <w:r>
        <w:rPr>
          <w:b/>
          <w:bCs/>
          <w:i/>
          <w:sz w:val="21"/>
          <w:szCs w:val="21"/>
        </w:rPr>
        <w:tab/>
      </w:r>
      <w:r>
        <w:rPr>
          <w:b/>
          <w:bCs/>
          <w:i/>
          <w:sz w:val="21"/>
          <w:szCs w:val="21"/>
        </w:rPr>
        <w:tab/>
      </w:r>
      <w:r>
        <w:rPr>
          <w:b/>
          <w:bCs/>
          <w:i/>
          <w:sz w:val="21"/>
          <w:szCs w:val="21"/>
        </w:rPr>
        <w:tab/>
      </w:r>
      <w:r>
        <w:rPr>
          <w:b/>
          <w:bCs/>
          <w:i/>
          <w:sz w:val="21"/>
          <w:szCs w:val="21"/>
        </w:rPr>
        <w:tab/>
      </w:r>
      <w:r>
        <w:rPr>
          <w:b/>
          <w:bCs/>
          <w:i/>
          <w:sz w:val="21"/>
          <w:szCs w:val="21"/>
        </w:rPr>
        <w:tab/>
        <w:t xml:space="preserve">     </w:t>
      </w:r>
      <w:r w:rsidRPr="007D0D7F">
        <w:rPr>
          <w:b/>
          <w:bCs/>
          <w:i/>
          <w:sz w:val="21"/>
          <w:szCs w:val="21"/>
        </w:rPr>
        <w:t>Admir Hadžiemrić, dipl.ecc</w:t>
      </w:r>
    </w:p>
    <w:p w:rsidR="008F6946" w:rsidRPr="00285609" w:rsidRDefault="008F6946" w:rsidP="00285609">
      <w:pPr>
        <w:tabs>
          <w:tab w:val="left" w:pos="3570"/>
        </w:tabs>
        <w:rPr>
          <w:rFonts w:cs="Arial"/>
          <w:szCs w:val="20"/>
          <w:lang w:val="hr-HR"/>
        </w:rPr>
      </w:pPr>
    </w:p>
    <w:sectPr w:rsidR="008F6946" w:rsidRPr="00285609" w:rsidSect="007B6ED8">
      <w:footerReference w:type="default" r:id="rId9"/>
      <w:pgSz w:w="11906" w:h="16838" w:code="9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675" w:rsidRDefault="00FD3675" w:rsidP="006149DA">
      <w:r>
        <w:separator/>
      </w:r>
    </w:p>
  </w:endnote>
  <w:endnote w:type="continuationSeparator" w:id="1">
    <w:p w:rsidR="00FD3675" w:rsidRDefault="00FD3675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2F" w:rsidRPr="00A246B3" w:rsidRDefault="00D81656" w:rsidP="008B1E2F">
    <w:pPr>
      <w:jc w:val="center"/>
      <w:rPr>
        <w:bCs/>
        <w:i/>
        <w:iCs/>
        <w:color w:val="808080"/>
        <w:sz w:val="12"/>
        <w:szCs w:val="12"/>
        <w:lang w:val="hr-BA"/>
      </w:rPr>
    </w:pPr>
    <w:r w:rsidRPr="00A246B3">
      <w:rPr>
        <w:rFonts w:cs="Arial"/>
        <w:color w:val="808080" w:themeColor="background1" w:themeShade="80"/>
        <w:sz w:val="16"/>
        <w:szCs w:val="16"/>
        <w:lang w:val="hr-BA"/>
      </w:rPr>
      <w:t>OB 007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 </w:t>
    </w:r>
    <w:r w:rsidR="00C05DBD">
      <w:rPr>
        <w:rFonts w:cs="Arial"/>
        <w:color w:val="808080" w:themeColor="background1" w:themeShade="80"/>
        <w:sz w:val="16"/>
        <w:szCs w:val="16"/>
        <w:lang w:val="hr-BA"/>
      </w:rPr>
      <w:t xml:space="preserve">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CD2907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CD2907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0B771B">
      <w:rPr>
        <w:rFonts w:cs="Arial"/>
        <w:noProof/>
        <w:color w:val="808080" w:themeColor="background1" w:themeShade="80"/>
        <w:sz w:val="16"/>
        <w:szCs w:val="16"/>
        <w:lang w:val="hr-BA"/>
      </w:rPr>
      <w:t>2</w:t>
    </w:r>
    <w:r w:rsidR="00CD2907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CD2907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CD2907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0B771B">
      <w:rPr>
        <w:rFonts w:cs="Arial"/>
        <w:noProof/>
        <w:color w:val="808080" w:themeColor="background1" w:themeShade="80"/>
        <w:sz w:val="16"/>
        <w:szCs w:val="16"/>
        <w:lang w:val="hr-BA"/>
      </w:rPr>
      <w:t>3</w:t>
    </w:r>
    <w:r w:rsidR="00CD2907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8B1E2F" w:rsidRPr="00DE359E" w:rsidRDefault="00CD2907" w:rsidP="008B1E2F">
    <w:pPr>
      <w:pStyle w:val="Footer"/>
      <w:rPr>
        <w:lang w:val="hr-BA"/>
      </w:rPr>
    </w:pPr>
    <w:r w:rsidRPr="00CD2907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margin-left:3.2pt;margin-top:2.9pt;width:433.7pt;height:0;z-index:251659264" o:connectortype="straight" strokecolor="#7f7f7f [1612]"/>
      </w:pict>
    </w:r>
    <w:r w:rsidR="008B1E2F" w:rsidRPr="00DE359E">
      <w:rPr>
        <w:b/>
        <w:bCs/>
        <w:i/>
        <w:iCs/>
        <w:noProof/>
        <w:color w:val="808080"/>
        <w:sz w:val="12"/>
        <w:szCs w:val="12"/>
        <w:lang w:val="hr-HR" w:eastAsia="hr-H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2907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41.9pt;margin-top:6.5pt;width:181.2pt;height:39.4pt;z-index:-251659264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6;mso-fit-shape-to-text:t">
            <w:txbxContent>
              <w:p w:rsidR="008B1E2F" w:rsidRPr="00A246B3" w:rsidRDefault="008B1E2F" w:rsidP="008B1E2F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8B1E2F" w:rsidRPr="00A246B3" w:rsidRDefault="008B1E2F" w:rsidP="008B1E2F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CD2907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55" type="#_x0000_t202" style="position:absolute;margin-left:16.15pt;margin-top:6.6pt;width:181.4pt;height:39.6pt;z-index:-251658240;mso-width-percent:400;mso-position-horizontal-relative:text;mso-position-vertical-relative:text;mso-width-percent:400;mso-width-relative:margin;mso-height-relative:margin" stroked="f">
          <v:textbox style="mso-next-textbox:#_x0000_s2055">
            <w:txbxContent>
              <w:p w:rsidR="008B1E2F" w:rsidRPr="00A246B3" w:rsidRDefault="008B1E2F" w:rsidP="008B1E2F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Travnik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8B1E2F" w:rsidRPr="00DE359E" w:rsidRDefault="008B1E2F" w:rsidP="008B1E2F">
    <w:pPr>
      <w:pStyle w:val="Footer"/>
      <w:rPr>
        <w:lang w:val="hr-BA"/>
      </w:rPr>
    </w:pPr>
  </w:p>
  <w:p w:rsidR="008B1E2F" w:rsidRPr="00DE359E" w:rsidRDefault="008B1E2F" w:rsidP="008B1E2F">
    <w:pPr>
      <w:pStyle w:val="Footer"/>
      <w:rPr>
        <w:lang w:val="hr-BA"/>
      </w:rPr>
    </w:pPr>
  </w:p>
  <w:p w:rsidR="00EA1B6A" w:rsidRPr="00DE359E" w:rsidRDefault="00EA1B6A" w:rsidP="008B1E2F">
    <w:pPr>
      <w:pStyle w:val="Footer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675" w:rsidRDefault="00FD3675" w:rsidP="006149DA">
      <w:r>
        <w:separator/>
      </w:r>
    </w:p>
  </w:footnote>
  <w:footnote w:type="continuationSeparator" w:id="1">
    <w:p w:rsidR="00FD3675" w:rsidRDefault="00FD3675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ECE"/>
    <w:multiLevelType w:val="hybridMultilevel"/>
    <w:tmpl w:val="7D2EDE50"/>
    <w:lvl w:ilvl="0" w:tplc="4386B8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37E6E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841D6B"/>
    <w:multiLevelType w:val="hybridMultilevel"/>
    <w:tmpl w:val="8D2EA164"/>
    <w:lvl w:ilvl="0" w:tplc="FE1281E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CD211A"/>
    <w:multiLevelType w:val="hybridMultilevel"/>
    <w:tmpl w:val="75166D28"/>
    <w:lvl w:ilvl="0" w:tplc="36163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8B23A5"/>
    <w:multiLevelType w:val="hybridMultilevel"/>
    <w:tmpl w:val="4F8895AA"/>
    <w:lvl w:ilvl="0" w:tplc="11CADB5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56987"/>
    <w:multiLevelType w:val="hybridMultilevel"/>
    <w:tmpl w:val="50727FCE"/>
    <w:lvl w:ilvl="0" w:tplc="869228AC"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  <w:sz w:val="20"/>
      </w:rPr>
    </w:lvl>
    <w:lvl w:ilvl="1" w:tplc="9AA67358">
      <w:numFmt w:val="bullet"/>
      <w:lvlText w:val="•"/>
      <w:lvlJc w:val="left"/>
      <w:pPr>
        <w:ind w:left="1540" w:hanging="360"/>
      </w:pPr>
      <w:rPr>
        <w:rFonts w:ascii="Arial" w:eastAsia="Arial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>
    <w:nsid w:val="2B3D09EB"/>
    <w:multiLevelType w:val="hybridMultilevel"/>
    <w:tmpl w:val="68225C74"/>
    <w:lvl w:ilvl="0" w:tplc="11CADB5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20D43"/>
    <w:multiLevelType w:val="hybridMultilevel"/>
    <w:tmpl w:val="163EB8D2"/>
    <w:lvl w:ilvl="0" w:tplc="0B9A952A">
      <w:start w:val="2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C033B4"/>
    <w:multiLevelType w:val="hybridMultilevel"/>
    <w:tmpl w:val="B29228D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8F2D0B"/>
    <w:multiLevelType w:val="hybridMultilevel"/>
    <w:tmpl w:val="A86016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722B4"/>
    <w:multiLevelType w:val="hybridMultilevel"/>
    <w:tmpl w:val="A7DC2494"/>
    <w:lvl w:ilvl="0" w:tplc="63A62F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833732"/>
    <w:multiLevelType w:val="hybridMultilevel"/>
    <w:tmpl w:val="BB6245A2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8B1E00"/>
    <w:multiLevelType w:val="hybridMultilevel"/>
    <w:tmpl w:val="23165D78"/>
    <w:lvl w:ilvl="0" w:tplc="63A62F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F75946"/>
    <w:multiLevelType w:val="hybridMultilevel"/>
    <w:tmpl w:val="264A3E6C"/>
    <w:lvl w:ilvl="0" w:tplc="141A000F">
      <w:start w:val="1"/>
      <w:numFmt w:val="decimal"/>
      <w:lvlText w:val="%1."/>
      <w:lvlJc w:val="left"/>
      <w:pPr>
        <w:ind w:left="644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12"/>
  </w:num>
  <w:num w:numId="9">
    <w:abstractNumId w:val="6"/>
  </w:num>
  <w:num w:numId="10">
    <w:abstractNumId w:val="9"/>
  </w:num>
  <w:num w:numId="11">
    <w:abstractNumId w:val="8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hdrShapeDefaults>
    <o:shapedefaults v:ext="edit" spidmax="34818"/>
    <o:shapelayout v:ext="edit">
      <o:idmap v:ext="edit" data="2"/>
      <o:rules v:ext="edit">
        <o:r id="V:Rule2" type="connector" idref="#_x0000_s205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07709"/>
    <w:rsid w:val="000128B9"/>
    <w:rsid w:val="00014CBB"/>
    <w:rsid w:val="0003106D"/>
    <w:rsid w:val="00043233"/>
    <w:rsid w:val="00050D77"/>
    <w:rsid w:val="00067924"/>
    <w:rsid w:val="00073F02"/>
    <w:rsid w:val="0008212F"/>
    <w:rsid w:val="000823A6"/>
    <w:rsid w:val="0008799F"/>
    <w:rsid w:val="00093DAB"/>
    <w:rsid w:val="000A50E8"/>
    <w:rsid w:val="000B65CE"/>
    <w:rsid w:val="000B771B"/>
    <w:rsid w:val="000C3684"/>
    <w:rsid w:val="000D4C27"/>
    <w:rsid w:val="000E0F3F"/>
    <w:rsid w:val="000E71D0"/>
    <w:rsid w:val="001125DD"/>
    <w:rsid w:val="0012608F"/>
    <w:rsid w:val="0012614C"/>
    <w:rsid w:val="00133CD5"/>
    <w:rsid w:val="00157D7C"/>
    <w:rsid w:val="00163C92"/>
    <w:rsid w:val="001B7973"/>
    <w:rsid w:val="001C484A"/>
    <w:rsid w:val="001D1408"/>
    <w:rsid w:val="001D6D13"/>
    <w:rsid w:val="001E5AFC"/>
    <w:rsid w:val="001F7049"/>
    <w:rsid w:val="002046DE"/>
    <w:rsid w:val="00252C8E"/>
    <w:rsid w:val="00264FA5"/>
    <w:rsid w:val="00276A17"/>
    <w:rsid w:val="00276A62"/>
    <w:rsid w:val="00282871"/>
    <w:rsid w:val="00285609"/>
    <w:rsid w:val="002870E6"/>
    <w:rsid w:val="002A0B05"/>
    <w:rsid w:val="002A5FDA"/>
    <w:rsid w:val="002B1F62"/>
    <w:rsid w:val="0030539C"/>
    <w:rsid w:val="00330197"/>
    <w:rsid w:val="00334E78"/>
    <w:rsid w:val="003473A7"/>
    <w:rsid w:val="00351077"/>
    <w:rsid w:val="00387EDB"/>
    <w:rsid w:val="003A75B0"/>
    <w:rsid w:val="003B79A0"/>
    <w:rsid w:val="003C4E55"/>
    <w:rsid w:val="00402190"/>
    <w:rsid w:val="00402C5A"/>
    <w:rsid w:val="00431F74"/>
    <w:rsid w:val="004327E9"/>
    <w:rsid w:val="00435C1C"/>
    <w:rsid w:val="004503D5"/>
    <w:rsid w:val="00451404"/>
    <w:rsid w:val="00463FC7"/>
    <w:rsid w:val="00467426"/>
    <w:rsid w:val="00485304"/>
    <w:rsid w:val="00490FA8"/>
    <w:rsid w:val="00495717"/>
    <w:rsid w:val="004A3C3C"/>
    <w:rsid w:val="004A6317"/>
    <w:rsid w:val="004B0376"/>
    <w:rsid w:val="004B5A72"/>
    <w:rsid w:val="004D6BF0"/>
    <w:rsid w:val="004E1083"/>
    <w:rsid w:val="004F1D47"/>
    <w:rsid w:val="00514D8B"/>
    <w:rsid w:val="00526094"/>
    <w:rsid w:val="00531F8B"/>
    <w:rsid w:val="00545534"/>
    <w:rsid w:val="00546106"/>
    <w:rsid w:val="005540AC"/>
    <w:rsid w:val="00555D8F"/>
    <w:rsid w:val="0058308D"/>
    <w:rsid w:val="00587765"/>
    <w:rsid w:val="005A1BEE"/>
    <w:rsid w:val="005A1EBA"/>
    <w:rsid w:val="005A5E4A"/>
    <w:rsid w:val="005B1D5A"/>
    <w:rsid w:val="005C1995"/>
    <w:rsid w:val="006149DA"/>
    <w:rsid w:val="00625D2B"/>
    <w:rsid w:val="00634EAD"/>
    <w:rsid w:val="0064797E"/>
    <w:rsid w:val="00651686"/>
    <w:rsid w:val="006732A4"/>
    <w:rsid w:val="00686057"/>
    <w:rsid w:val="0068629A"/>
    <w:rsid w:val="00686779"/>
    <w:rsid w:val="00687E7F"/>
    <w:rsid w:val="006B03F0"/>
    <w:rsid w:val="006C1872"/>
    <w:rsid w:val="006C25E5"/>
    <w:rsid w:val="006F4A3C"/>
    <w:rsid w:val="006F67E8"/>
    <w:rsid w:val="00701295"/>
    <w:rsid w:val="00707724"/>
    <w:rsid w:val="00715368"/>
    <w:rsid w:val="00715580"/>
    <w:rsid w:val="00716181"/>
    <w:rsid w:val="007356C6"/>
    <w:rsid w:val="007601DD"/>
    <w:rsid w:val="007834CD"/>
    <w:rsid w:val="00792DB9"/>
    <w:rsid w:val="0079782C"/>
    <w:rsid w:val="007A4DDE"/>
    <w:rsid w:val="007B6ED8"/>
    <w:rsid w:val="007C0650"/>
    <w:rsid w:val="007C1EFC"/>
    <w:rsid w:val="007C62D4"/>
    <w:rsid w:val="007D7817"/>
    <w:rsid w:val="007E3123"/>
    <w:rsid w:val="00813738"/>
    <w:rsid w:val="008236C4"/>
    <w:rsid w:val="00832FC0"/>
    <w:rsid w:val="008422BB"/>
    <w:rsid w:val="00874B08"/>
    <w:rsid w:val="008A4B6F"/>
    <w:rsid w:val="008B1E2F"/>
    <w:rsid w:val="008B4CC4"/>
    <w:rsid w:val="008C0D9E"/>
    <w:rsid w:val="008C5215"/>
    <w:rsid w:val="008C62A3"/>
    <w:rsid w:val="008E2BE8"/>
    <w:rsid w:val="008E4CB3"/>
    <w:rsid w:val="008F61BE"/>
    <w:rsid w:val="008F6946"/>
    <w:rsid w:val="0090472C"/>
    <w:rsid w:val="00906EDD"/>
    <w:rsid w:val="00912843"/>
    <w:rsid w:val="00917084"/>
    <w:rsid w:val="00924C63"/>
    <w:rsid w:val="0093445B"/>
    <w:rsid w:val="00942DDC"/>
    <w:rsid w:val="009512C8"/>
    <w:rsid w:val="00955A8C"/>
    <w:rsid w:val="0096430A"/>
    <w:rsid w:val="0099403B"/>
    <w:rsid w:val="009B4038"/>
    <w:rsid w:val="009C328C"/>
    <w:rsid w:val="009D5D93"/>
    <w:rsid w:val="009D79B9"/>
    <w:rsid w:val="009F4037"/>
    <w:rsid w:val="00A0140C"/>
    <w:rsid w:val="00A116CD"/>
    <w:rsid w:val="00A246B3"/>
    <w:rsid w:val="00A35912"/>
    <w:rsid w:val="00A3648C"/>
    <w:rsid w:val="00A36928"/>
    <w:rsid w:val="00A40C95"/>
    <w:rsid w:val="00A46AD7"/>
    <w:rsid w:val="00A5164B"/>
    <w:rsid w:val="00A51F8B"/>
    <w:rsid w:val="00A61B64"/>
    <w:rsid w:val="00A9587C"/>
    <w:rsid w:val="00AA6984"/>
    <w:rsid w:val="00AD779E"/>
    <w:rsid w:val="00AE7596"/>
    <w:rsid w:val="00AF2D1D"/>
    <w:rsid w:val="00B40DE6"/>
    <w:rsid w:val="00B452E7"/>
    <w:rsid w:val="00B83B38"/>
    <w:rsid w:val="00B844ED"/>
    <w:rsid w:val="00BA249D"/>
    <w:rsid w:val="00BD6913"/>
    <w:rsid w:val="00BD6BFA"/>
    <w:rsid w:val="00BF2731"/>
    <w:rsid w:val="00C05DBD"/>
    <w:rsid w:val="00C14815"/>
    <w:rsid w:val="00C562C5"/>
    <w:rsid w:val="00C83988"/>
    <w:rsid w:val="00C908E1"/>
    <w:rsid w:val="00CA134C"/>
    <w:rsid w:val="00CA6F99"/>
    <w:rsid w:val="00CC53C5"/>
    <w:rsid w:val="00CD2907"/>
    <w:rsid w:val="00CE4849"/>
    <w:rsid w:val="00CF7A26"/>
    <w:rsid w:val="00D1726F"/>
    <w:rsid w:val="00D30BAE"/>
    <w:rsid w:val="00D544C7"/>
    <w:rsid w:val="00D61499"/>
    <w:rsid w:val="00D6777F"/>
    <w:rsid w:val="00D81656"/>
    <w:rsid w:val="00D93A84"/>
    <w:rsid w:val="00D93CD6"/>
    <w:rsid w:val="00DA574D"/>
    <w:rsid w:val="00DB75AA"/>
    <w:rsid w:val="00DD583D"/>
    <w:rsid w:val="00DE359E"/>
    <w:rsid w:val="00E03254"/>
    <w:rsid w:val="00E17A68"/>
    <w:rsid w:val="00E302A0"/>
    <w:rsid w:val="00E31293"/>
    <w:rsid w:val="00E3144A"/>
    <w:rsid w:val="00E55F40"/>
    <w:rsid w:val="00E65D9D"/>
    <w:rsid w:val="00E77626"/>
    <w:rsid w:val="00E87688"/>
    <w:rsid w:val="00E92098"/>
    <w:rsid w:val="00E92623"/>
    <w:rsid w:val="00E946E4"/>
    <w:rsid w:val="00E94738"/>
    <w:rsid w:val="00EA1B6A"/>
    <w:rsid w:val="00EA5E3F"/>
    <w:rsid w:val="00EB7DF5"/>
    <w:rsid w:val="00EC29EF"/>
    <w:rsid w:val="00EC665D"/>
    <w:rsid w:val="00ED13AC"/>
    <w:rsid w:val="00ED34B1"/>
    <w:rsid w:val="00EF2890"/>
    <w:rsid w:val="00EF32C1"/>
    <w:rsid w:val="00F04F76"/>
    <w:rsid w:val="00F21F31"/>
    <w:rsid w:val="00F32FE3"/>
    <w:rsid w:val="00F701CC"/>
    <w:rsid w:val="00F733A1"/>
    <w:rsid w:val="00FA2A2B"/>
    <w:rsid w:val="00FC3075"/>
    <w:rsid w:val="00FC3F52"/>
    <w:rsid w:val="00FD0DEC"/>
    <w:rsid w:val="00FD3675"/>
    <w:rsid w:val="00FF31B8"/>
    <w:rsid w:val="00FF4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4818"/>
    <o:shapelayout v:ext="edit">
      <o:idmap v:ext="edit" data="1"/>
      <o:rules v:ext="edit">
        <o:r id="V:Rule3" type="connector" idref="#_x0000_s1032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C53C5"/>
    <w:pPr>
      <w:ind w:left="708"/>
    </w:pPr>
    <w:rPr>
      <w:sz w:val="22"/>
      <w:lang w:val="en-US"/>
    </w:rPr>
  </w:style>
  <w:style w:type="character" w:styleId="Hyperlink">
    <w:name w:val="Hyperlink"/>
    <w:basedOn w:val="DefaultParagraphFont"/>
    <w:uiPriority w:val="99"/>
    <w:unhideWhenUsed/>
    <w:rsid w:val="004B0376"/>
    <w:rPr>
      <w:color w:val="0000FF" w:themeColor="hyperlink"/>
      <w:u w:val="single"/>
    </w:rPr>
  </w:style>
  <w:style w:type="character" w:customStyle="1" w:styleId="Bodytext2">
    <w:name w:val="Body text (2)_"/>
    <w:basedOn w:val="DefaultParagraphFont"/>
    <w:link w:val="Bodytext20"/>
    <w:rsid w:val="00387EDB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87EDB"/>
    <w:pPr>
      <w:widowControl w:val="0"/>
      <w:shd w:val="clear" w:color="auto" w:fill="FFFFFF"/>
      <w:spacing w:before="840" w:after="840" w:line="250" w:lineRule="exact"/>
      <w:ind w:hanging="400"/>
      <w:jc w:val="both"/>
    </w:pPr>
    <w:rPr>
      <w:rFonts w:eastAsia="Arial" w:cs="Arial"/>
      <w:sz w:val="22"/>
      <w:szCs w:val="22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E5355-9678-4576-AAB4-C9D8BECEB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elmap</cp:lastModifiedBy>
  <cp:revision>6</cp:revision>
  <cp:lastPrinted>2020-09-23T11:03:00Z</cp:lastPrinted>
  <dcterms:created xsi:type="dcterms:W3CDTF">2020-09-23T06:30:00Z</dcterms:created>
  <dcterms:modified xsi:type="dcterms:W3CDTF">2020-09-23T12:30:00Z</dcterms:modified>
</cp:coreProperties>
</file>