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708" w:rsidRPr="001254FB" w:rsidRDefault="00932751" w:rsidP="00A81708">
      <w:pPr>
        <w:pStyle w:val="Header"/>
        <w:rPr>
          <w:szCs w:val="20"/>
          <w:lang w:val="hr-BA"/>
        </w:rPr>
      </w:pPr>
      <w:r>
        <w:rPr>
          <w:noProof/>
          <w:szCs w:val="20"/>
          <w:lang w:val="en-US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-290830</wp:posOffset>
            </wp:positionV>
            <wp:extent cx="723900" cy="838200"/>
            <wp:effectExtent l="19050" t="0" r="0" b="0"/>
            <wp:wrapNone/>
            <wp:docPr id="7" name="Picture 4" descr="C:\Documents and Settings\adisf\Desktop\NOVI STANDARD DOKUMENATA\ISO+GRB SMANJE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isf\Desktop\NOVI STANDARD DOKUMENATA\ISO+GRB SMANJENO\GRB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94C16" w:rsidRPr="00094C16">
        <w:rPr>
          <w:szCs w:val="20"/>
          <w:lang w:val="hr-BA"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8.45pt;margin-top:-20.05pt;width:234.05pt;height:69.75pt;z-index:251656704;mso-height-percent:200;mso-position-horizontal-relative:text;mso-position-vertical-relative:text;mso-height-percent:200;mso-width-relative:margin;mso-height-relative:margin" stroked="f">
            <v:textbox style="mso-next-textbox:#_x0000_s1026;mso-fit-shape-to-text:t">
              <w:txbxContent>
                <w:p w:rsidR="00A81708" w:rsidRPr="00B90C6D" w:rsidRDefault="00A81708" w:rsidP="00A81708">
                  <w:pPr>
                    <w:pStyle w:val="Title"/>
                    <w:spacing w:line="290" w:lineRule="auto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BOSNIA AND HERZEGOVINA</w:t>
                  </w:r>
                </w:p>
                <w:p w:rsidR="00A81708" w:rsidRPr="00B90C6D" w:rsidRDefault="00A81708" w:rsidP="00A81708">
                  <w:pPr>
                    <w:spacing w:line="290" w:lineRule="auto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FEDERATION OF BOSNIA AND HERZEGOVINA</w:t>
                  </w:r>
                </w:p>
                <w:p w:rsidR="00A81708" w:rsidRPr="00B90C6D" w:rsidRDefault="00A81708" w:rsidP="00A81708">
                  <w:pPr>
                    <w:pStyle w:val="Heading4"/>
                    <w:spacing w:line="290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CENTRAL BOSNIA CANTON</w:t>
                  </w:r>
                  <w:r>
                    <w:rPr>
                      <w:sz w:val="18"/>
                      <w:szCs w:val="18"/>
                    </w:rPr>
                    <w:br/>
                    <w:t>TRAVNI</w:t>
                  </w:r>
                  <w:r w:rsidR="003679DC">
                    <w:rPr>
                      <w:sz w:val="18"/>
                      <w:szCs w:val="18"/>
                    </w:rPr>
                    <w:t>K MUNICIPALITY</w:t>
                  </w:r>
                  <w:r w:rsidR="003679DC">
                    <w:rPr>
                      <w:sz w:val="18"/>
                      <w:szCs w:val="18"/>
                    </w:rPr>
                    <w:br/>
                    <w:t>MAYOR OFFICE</w:t>
                  </w:r>
                </w:p>
              </w:txbxContent>
            </v:textbox>
          </v:shape>
        </w:pict>
      </w:r>
      <w:r w:rsidR="00094C16" w:rsidRPr="00094C16">
        <w:rPr>
          <w:szCs w:val="20"/>
          <w:lang w:val="hr-BA" w:eastAsia="hr-HR"/>
        </w:rPr>
        <w:pict>
          <v:shape id="_x0000_s1027" type="#_x0000_t202" style="position:absolute;margin-left:-73.85pt;margin-top:-20.05pt;width:240.9pt;height:69.3pt;z-index:251657728;mso-height-percent:200;mso-position-horizontal-relative:text;mso-position-vertical-relative:text;mso-height-percent:200;mso-width-relative:margin;mso-height-relative:margin" stroked="f">
            <v:textbox style="mso-next-textbox:#_x0000_s1027;mso-fit-shape-to-text:t">
              <w:txbxContent>
                <w:p w:rsidR="00A81708" w:rsidRPr="00B90C6D" w:rsidRDefault="00A81708" w:rsidP="00A81708">
                  <w:pPr>
                    <w:pStyle w:val="Title"/>
                    <w:rPr>
                      <w:rFonts w:cs="Arial"/>
                      <w:sz w:val="18"/>
                      <w:szCs w:val="18"/>
                    </w:rPr>
                  </w:pPr>
                  <w:r w:rsidRPr="00B90C6D">
                    <w:rPr>
                      <w:rFonts w:cs="Arial"/>
                      <w:sz w:val="18"/>
                      <w:szCs w:val="18"/>
                    </w:rPr>
                    <w:t>BOSNA I HERCEGOVINA</w:t>
                  </w:r>
                </w:p>
                <w:p w:rsidR="00A81708" w:rsidRPr="00B90C6D" w:rsidRDefault="00A81708" w:rsidP="00A81708">
                  <w:pPr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B90C6D">
                    <w:rPr>
                      <w:b/>
                      <w:bCs/>
                      <w:sz w:val="18"/>
                      <w:szCs w:val="18"/>
                    </w:rPr>
                    <w:t>FEDERACIJA BOSNA I HERCEGOVINA</w:t>
                  </w:r>
                </w:p>
                <w:p w:rsidR="00A81708" w:rsidRPr="00B90C6D" w:rsidRDefault="00A81708" w:rsidP="00A81708">
                  <w:pPr>
                    <w:pStyle w:val="Heading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SREDNJOBOSANSKI KANTON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Pr="00B90C6D">
                    <w:rPr>
                      <w:sz w:val="18"/>
                      <w:szCs w:val="18"/>
                    </w:rPr>
                    <w:t>KANTON SREDIŠNJA BOSNA</w:t>
                  </w:r>
                </w:p>
                <w:p w:rsidR="00A81708" w:rsidRPr="00B90C6D" w:rsidRDefault="00A81708" w:rsidP="00A81708">
                  <w:pPr>
                    <w:pStyle w:val="Heading6"/>
                    <w:rPr>
                      <w:sz w:val="18"/>
                      <w:szCs w:val="18"/>
                    </w:rPr>
                  </w:pPr>
                  <w:r w:rsidRPr="00B90C6D">
                    <w:rPr>
                      <w:sz w:val="18"/>
                      <w:szCs w:val="18"/>
                    </w:rPr>
                    <w:t>OPĆINA TRAVNIK</w:t>
                  </w:r>
                  <w:r w:rsidR="00014134">
                    <w:rPr>
                      <w:sz w:val="18"/>
                      <w:szCs w:val="18"/>
                    </w:rPr>
                    <w:br/>
                    <w:t>NAČELNIK</w:t>
                  </w:r>
                </w:p>
              </w:txbxContent>
            </v:textbox>
          </v:shape>
        </w:pict>
      </w:r>
    </w:p>
    <w:p w:rsidR="00A81708" w:rsidRPr="001254FB" w:rsidRDefault="00A81708" w:rsidP="00A81708">
      <w:pPr>
        <w:rPr>
          <w:szCs w:val="20"/>
          <w:lang w:val="hr-BA"/>
        </w:rPr>
      </w:pPr>
    </w:p>
    <w:p w:rsidR="00A81708" w:rsidRPr="001254FB" w:rsidRDefault="00A81708" w:rsidP="00A81708">
      <w:pPr>
        <w:rPr>
          <w:szCs w:val="20"/>
          <w:lang w:val="hr-BA"/>
        </w:rPr>
      </w:pPr>
    </w:p>
    <w:p w:rsidR="00A81708" w:rsidRPr="001254FB" w:rsidRDefault="00A81708" w:rsidP="00A81708">
      <w:pPr>
        <w:rPr>
          <w:szCs w:val="20"/>
          <w:lang w:val="hr-BA"/>
        </w:rPr>
      </w:pPr>
    </w:p>
    <w:p w:rsidR="00A81708" w:rsidRPr="001254FB" w:rsidRDefault="00094C16" w:rsidP="00A81708">
      <w:pPr>
        <w:rPr>
          <w:szCs w:val="20"/>
          <w:lang w:val="hr-BA"/>
        </w:rPr>
      </w:pPr>
      <w:r w:rsidRPr="00094C16">
        <w:rPr>
          <w:szCs w:val="20"/>
          <w:lang w:val="hr-BA" w:eastAsia="hr-H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-35.3pt;margin-top:9.1pt;width:501.75pt;height:0;z-index:251658752" o:connectortype="straight" strokecolor="#7f7f7f"/>
        </w:pict>
      </w:r>
    </w:p>
    <w:p w:rsidR="00A81708" w:rsidRPr="001254FB" w:rsidRDefault="00094C16" w:rsidP="00A81708">
      <w:pPr>
        <w:jc w:val="both"/>
        <w:rPr>
          <w:rFonts w:cs="Arial"/>
          <w:szCs w:val="20"/>
          <w:lang w:val="hr-HR"/>
        </w:rPr>
      </w:pPr>
      <w:r w:rsidRPr="00094C16">
        <w:rPr>
          <w:szCs w:val="20"/>
          <w:lang w:val="hr-BA" w:eastAsia="hr-HR"/>
        </w:rPr>
        <w:pict>
          <v:shape id="_x0000_s1029" type="#_x0000_t32" style="position:absolute;left:0;text-align:left;margin-left:-35.3pt;margin-top:-.15pt;width:501.75pt;height:0;z-index:251659776" o:connectortype="straight" strokecolor="#7f7f7f"/>
        </w:pict>
      </w:r>
    </w:p>
    <w:p w:rsidR="00705D25" w:rsidRDefault="00705D25" w:rsidP="00383A20">
      <w:pPr>
        <w:jc w:val="both"/>
        <w:rPr>
          <w:rFonts w:cs="Arial"/>
          <w:szCs w:val="20"/>
        </w:rPr>
      </w:pPr>
    </w:p>
    <w:p w:rsidR="00705D25" w:rsidRDefault="00705D25" w:rsidP="00383A20">
      <w:pPr>
        <w:jc w:val="both"/>
        <w:rPr>
          <w:rFonts w:cs="Arial"/>
          <w:szCs w:val="20"/>
        </w:rPr>
      </w:pPr>
    </w:p>
    <w:p w:rsidR="003338DE" w:rsidRDefault="003338DE" w:rsidP="003338DE">
      <w:pPr>
        <w:rPr>
          <w:lang w:val="bs-Latn-BA"/>
        </w:rPr>
      </w:pPr>
      <w:r>
        <w:rPr>
          <w:lang w:val="bs-Latn-BA"/>
        </w:rPr>
        <w:t>Na osnovu člana 8  stav 3  Zakona o principima lokalne samouprave FBiH(Službene novine FBiH 49/ 06, 51/09) i Člana  10 Poslovnika o radu Prvirednog savjeta Općine Travnik, te člana 18(Službene novine Općine Travnik 14/19</w:t>
      </w:r>
      <w:r w:rsidR="00862161">
        <w:rPr>
          <w:lang w:val="bs-Latn-BA"/>
        </w:rPr>
        <w:t>)</w:t>
      </w:r>
      <w:r>
        <w:rPr>
          <w:lang w:val="bs-Latn-BA"/>
        </w:rPr>
        <w:t xml:space="preserve"> Odluke o izvr</w:t>
      </w:r>
      <w:r w:rsidR="00862161">
        <w:rPr>
          <w:lang w:val="bs-Latn-BA"/>
        </w:rPr>
        <w:t>šenju iz budžeta Općine Travnik</w:t>
      </w:r>
      <w:r>
        <w:rPr>
          <w:lang w:val="bs-Latn-BA"/>
        </w:rPr>
        <w:t xml:space="preserve"> a na prijedlog Privrednog savjeta načelnik Općine  donosi</w:t>
      </w:r>
    </w:p>
    <w:p w:rsidR="003338DE" w:rsidRDefault="003338DE" w:rsidP="003338DE">
      <w:pPr>
        <w:rPr>
          <w:lang w:val="bs-Latn-BA"/>
        </w:rPr>
      </w:pPr>
    </w:p>
    <w:p w:rsidR="003338DE" w:rsidRPr="00463FDF" w:rsidRDefault="003338DE" w:rsidP="003338DE">
      <w:pPr>
        <w:rPr>
          <w:b/>
          <w:lang w:val="bs-Latn-BA"/>
        </w:rPr>
      </w:pPr>
      <w:r>
        <w:rPr>
          <w:lang w:val="bs-Latn-BA"/>
        </w:rPr>
        <w:t xml:space="preserve">                                                                     </w:t>
      </w:r>
      <w:r w:rsidRPr="00463FDF">
        <w:rPr>
          <w:b/>
          <w:lang w:val="bs-Latn-BA"/>
        </w:rPr>
        <w:t>PROGRAM</w:t>
      </w:r>
    </w:p>
    <w:p w:rsidR="003338DE" w:rsidRDefault="003338DE" w:rsidP="003338DE">
      <w:pPr>
        <w:rPr>
          <w:b/>
          <w:lang w:val="bs-Latn-BA"/>
        </w:rPr>
      </w:pPr>
      <w:r w:rsidRPr="00463FDF">
        <w:rPr>
          <w:b/>
          <w:lang w:val="bs-Latn-BA"/>
        </w:rPr>
        <w:t>UTROŠKA SREDSTAVA IZ BUDŽETA OPĆINE TRAVNIK</w:t>
      </w:r>
      <w:r>
        <w:rPr>
          <w:b/>
          <w:lang w:val="bs-Latn-BA"/>
        </w:rPr>
        <w:t xml:space="preserve"> -</w:t>
      </w:r>
      <w:r w:rsidRPr="00463FDF">
        <w:rPr>
          <w:b/>
          <w:lang w:val="bs-Latn-BA"/>
        </w:rPr>
        <w:t xml:space="preserve">  SUBVENCIJE ZA P</w:t>
      </w:r>
      <w:r>
        <w:rPr>
          <w:b/>
          <w:lang w:val="bs-Latn-BA"/>
        </w:rPr>
        <w:t>OSTICAJ RAZVOJA PODUZETNIŠTVA  I OBRTA U 2020 godini</w:t>
      </w:r>
      <w:r w:rsidRPr="00463FDF">
        <w:rPr>
          <w:b/>
          <w:lang w:val="bs-Latn-BA"/>
        </w:rPr>
        <w:t xml:space="preserve"> </w:t>
      </w:r>
    </w:p>
    <w:p w:rsidR="00862161" w:rsidRDefault="00862161" w:rsidP="003338DE">
      <w:pPr>
        <w:rPr>
          <w:b/>
          <w:lang w:val="bs-Latn-BA"/>
        </w:rPr>
      </w:pPr>
    </w:p>
    <w:p w:rsidR="00862161" w:rsidRPr="00932D64" w:rsidRDefault="00862161" w:rsidP="003338DE">
      <w:pPr>
        <w:rPr>
          <w:b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>Podaci o programu</w:t>
      </w:r>
    </w:p>
    <w:p w:rsidR="003338DE" w:rsidRPr="00862161" w:rsidRDefault="003338DE" w:rsidP="003338DE">
      <w:pPr>
        <w:pStyle w:val="ListParagraph"/>
        <w:rPr>
          <w:rFonts w:ascii="Arial" w:hAnsi="Arial" w:cs="Arial"/>
          <w:b/>
          <w:lang w:val="bs-Latn-BA"/>
        </w:rPr>
      </w:pP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Program utroška sredstava iz budžeta Općine Travnik “ Subvencije za poticaj razvoja poduzetništva i obrta za 2020 godinu“ sa kriterijima raspodjele temelji se na odobrenim sredstvima za ovu namjenu u budžetu Općine Travnik za 2020.g sa pozicije „Subvencije za poticaj razvoja poduzetništva i obrta“ </w:t>
      </w: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>Period realizacije programa</w:t>
      </w:r>
    </w:p>
    <w:p w:rsidR="003338DE" w:rsidRPr="00862161" w:rsidRDefault="003338DE" w:rsidP="003338DE">
      <w:pPr>
        <w:pStyle w:val="ListParagraph"/>
        <w:rPr>
          <w:rFonts w:ascii="Arial" w:hAnsi="Arial" w:cs="Arial"/>
          <w:b/>
          <w:lang w:val="bs-Latn-BA"/>
        </w:rPr>
      </w:pP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Sredstva namijenjena za poticaj razvoja poduzetništva i obrta na području  Općine Travnik realizovat će se do kraja 2020.godine</w:t>
      </w: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>Raspoloživi iznos sredstava</w:t>
      </w:r>
    </w:p>
    <w:p w:rsidR="003338DE" w:rsidRPr="00862161" w:rsidRDefault="003338DE" w:rsidP="003338DE">
      <w:pPr>
        <w:ind w:left="720"/>
        <w:rPr>
          <w:rFonts w:cs="Arial"/>
          <w:sz w:val="22"/>
          <w:szCs w:val="22"/>
          <w:lang w:val="bs-Latn-BA"/>
        </w:rPr>
      </w:pPr>
      <w:r w:rsidRPr="00862161">
        <w:rPr>
          <w:rFonts w:cs="Arial"/>
          <w:sz w:val="22"/>
          <w:szCs w:val="22"/>
          <w:lang w:val="bs-Latn-BA"/>
        </w:rPr>
        <w:t>Raspoloživi iznos sredstava za ovaj Program je 50.000,00 KM</w:t>
      </w:r>
    </w:p>
    <w:p w:rsidR="003338DE" w:rsidRPr="00862161" w:rsidRDefault="003338DE" w:rsidP="003338DE">
      <w:pPr>
        <w:ind w:left="720"/>
        <w:rPr>
          <w:rFonts w:cs="Arial"/>
          <w:sz w:val="22"/>
          <w:szCs w:val="22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>Namjena Programa</w:t>
      </w:r>
    </w:p>
    <w:p w:rsidR="003338DE" w:rsidRPr="00862161" w:rsidRDefault="003338DE" w:rsidP="003338DE">
      <w:pPr>
        <w:ind w:left="720"/>
        <w:rPr>
          <w:rFonts w:cs="Arial"/>
          <w:sz w:val="22"/>
          <w:szCs w:val="22"/>
          <w:lang w:val="bs-Latn-BA"/>
        </w:rPr>
      </w:pPr>
      <w:r w:rsidRPr="00862161">
        <w:rPr>
          <w:rFonts w:cs="Arial"/>
          <w:sz w:val="22"/>
          <w:szCs w:val="22"/>
          <w:lang w:val="bs-Latn-BA"/>
        </w:rPr>
        <w:t xml:space="preserve"> Raspoloživa sredstva utrošit će se za“ Subvencioniranje i sufinansiranje dijela doprinosa za plaće zaposlenih u privrednim subjektima koji se bave linijskim i vanlinijskim prevozom putnika te privrednim subjektima iz oblasti turizma (hotelijeri i turističke agencije).</w:t>
      </w:r>
    </w:p>
    <w:p w:rsidR="003338DE" w:rsidRPr="00862161" w:rsidRDefault="003338DE" w:rsidP="003338DE">
      <w:pPr>
        <w:ind w:left="720"/>
        <w:rPr>
          <w:rFonts w:cs="Arial"/>
          <w:sz w:val="22"/>
          <w:szCs w:val="22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>Korisnici Programa</w:t>
      </w:r>
    </w:p>
    <w:p w:rsidR="003338DE" w:rsidRPr="00862161" w:rsidRDefault="003338DE" w:rsidP="003338DE">
      <w:pPr>
        <w:pStyle w:val="ListParagraph"/>
        <w:rPr>
          <w:rFonts w:ascii="Arial" w:hAnsi="Arial" w:cs="Arial"/>
          <w:b/>
          <w:lang w:val="bs-Latn-BA"/>
        </w:rPr>
      </w:pP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Korisnici Programa   su privredni subjekti koji se bave linijskim i vanlinijskim prevozom te privredni subjekti koji se bave pružanjem usluga smještaja  i  tour operateri . </w:t>
      </w: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Korisnici Programa  su privredni subjekti  sa područja Općine Travnik </w:t>
      </w: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Pravo na subvenciju,odnosno poticaj privredni subjekti mogu ostvariti po jednom osnovu.</w:t>
      </w: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>Cilj Programa</w:t>
      </w:r>
    </w:p>
    <w:p w:rsidR="003338DE" w:rsidRPr="00862161" w:rsidRDefault="003338DE" w:rsidP="003338DE">
      <w:pPr>
        <w:pStyle w:val="ListParagraph"/>
        <w:rPr>
          <w:rFonts w:ascii="Arial" w:hAnsi="Arial" w:cs="Arial"/>
          <w:b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5"/>
        </w:numPr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lastRenderedPageBreak/>
        <w:t>Cilj ovog Programa je ublažiti posljedice uzrokovane  Covid 19 na privredne subjekte iz ove djelatnosti</w:t>
      </w:r>
    </w:p>
    <w:p w:rsidR="003338DE" w:rsidRPr="00862161" w:rsidRDefault="003338DE" w:rsidP="003338DE">
      <w:pPr>
        <w:pStyle w:val="ListParagraph"/>
        <w:ind w:left="540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 xml:space="preserve">  Način utroška sredstava</w:t>
      </w:r>
    </w:p>
    <w:p w:rsidR="003338DE" w:rsidRPr="00862161" w:rsidRDefault="003338DE" w:rsidP="003338DE">
      <w:pPr>
        <w:pStyle w:val="ListParagraph"/>
        <w:rPr>
          <w:rFonts w:ascii="Arial" w:hAnsi="Arial" w:cs="Arial"/>
          <w:b/>
          <w:lang w:val="bs-Latn-BA"/>
        </w:rPr>
      </w:pPr>
    </w:p>
    <w:p w:rsidR="003338DE" w:rsidRPr="00862161" w:rsidRDefault="003338DE" w:rsidP="003338DE">
      <w:pPr>
        <w:pStyle w:val="ListParagraph"/>
        <w:ind w:left="0"/>
        <w:jc w:val="both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          Sredstva planirana ovim programom utrošit će se srazmjerno broju uposlenih kod privrednih subjekata iz navedenih djelatnosti ,a koji zadovolje uslove definisane  Javnim  pozivom </w:t>
      </w:r>
    </w:p>
    <w:p w:rsidR="003338DE" w:rsidRPr="00862161" w:rsidRDefault="003338DE" w:rsidP="003338DE">
      <w:pPr>
        <w:pStyle w:val="ListParagraph"/>
        <w:ind w:left="0"/>
        <w:jc w:val="both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 xml:space="preserve">Aktivnosti u Programu </w:t>
      </w:r>
    </w:p>
    <w:p w:rsidR="003338DE" w:rsidRPr="00862161" w:rsidRDefault="003338DE" w:rsidP="003338DE">
      <w:pPr>
        <w:pStyle w:val="ListParagraph"/>
        <w:ind w:left="0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  Ovaj Program obuhvaća slijedeće aktivnosti:</w:t>
      </w:r>
    </w:p>
    <w:p w:rsidR="003338DE" w:rsidRPr="00862161" w:rsidRDefault="003338DE" w:rsidP="003338DE">
      <w:pPr>
        <w:pStyle w:val="ListParagraph"/>
        <w:numPr>
          <w:ilvl w:val="0"/>
          <w:numId w:val="5"/>
        </w:numPr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Objavljivanje Javnog poziva</w:t>
      </w:r>
    </w:p>
    <w:p w:rsidR="003338DE" w:rsidRPr="00862161" w:rsidRDefault="003338DE" w:rsidP="003338DE">
      <w:pPr>
        <w:pStyle w:val="ListParagraph"/>
        <w:numPr>
          <w:ilvl w:val="0"/>
          <w:numId w:val="5"/>
        </w:numPr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Apliciranje zainteresiranih privrednih subjekata  </w:t>
      </w:r>
    </w:p>
    <w:p w:rsidR="003338DE" w:rsidRPr="00862161" w:rsidRDefault="003338DE" w:rsidP="003338DE">
      <w:pPr>
        <w:pStyle w:val="ListParagraph"/>
        <w:numPr>
          <w:ilvl w:val="0"/>
          <w:numId w:val="5"/>
        </w:numPr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Odabir korisnika sredstava</w:t>
      </w:r>
    </w:p>
    <w:p w:rsidR="003338DE" w:rsidRPr="00862161" w:rsidRDefault="003338DE" w:rsidP="003338DE">
      <w:pPr>
        <w:pStyle w:val="ListParagraph"/>
        <w:numPr>
          <w:ilvl w:val="0"/>
          <w:numId w:val="5"/>
        </w:numPr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Potpisivanje Ugovora sa odabranim korisnicima </w:t>
      </w:r>
    </w:p>
    <w:p w:rsidR="003338DE" w:rsidRPr="00862161" w:rsidRDefault="003338DE" w:rsidP="003338DE">
      <w:pPr>
        <w:pStyle w:val="ListParagraph"/>
        <w:numPr>
          <w:ilvl w:val="0"/>
          <w:numId w:val="5"/>
        </w:numPr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Isplata Ugovorenog iznosa prema korisnicima </w:t>
      </w:r>
    </w:p>
    <w:p w:rsidR="003338DE" w:rsidRPr="00862161" w:rsidRDefault="003338DE" w:rsidP="003338DE">
      <w:pPr>
        <w:pStyle w:val="ListParagraph"/>
        <w:numPr>
          <w:ilvl w:val="0"/>
          <w:numId w:val="5"/>
        </w:numPr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Monitoring</w:t>
      </w:r>
    </w:p>
    <w:p w:rsidR="003338DE" w:rsidRPr="00862161" w:rsidRDefault="003338DE" w:rsidP="003338DE">
      <w:pPr>
        <w:pStyle w:val="ListParagraph"/>
        <w:numPr>
          <w:ilvl w:val="0"/>
          <w:numId w:val="5"/>
        </w:numPr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>Potrebna dokumentacija</w:t>
      </w:r>
    </w:p>
    <w:p w:rsidR="003338DE" w:rsidRPr="00862161" w:rsidRDefault="003338DE" w:rsidP="003338DE">
      <w:pPr>
        <w:pStyle w:val="ListParagraph"/>
        <w:ind w:left="180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Za ostvarivanje predmetnih poticaja kandidati su uz prijavu na javni poziv dužni dostaviti slijedeću dokumentaciju:</w:t>
      </w:r>
    </w:p>
    <w:p w:rsidR="003338DE" w:rsidRPr="00862161" w:rsidRDefault="003338DE" w:rsidP="003338DE">
      <w:pPr>
        <w:pStyle w:val="ListParagraph"/>
        <w:ind w:left="180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- Rješenje o registraciji </w:t>
      </w:r>
    </w:p>
    <w:p w:rsidR="003338DE" w:rsidRPr="00862161" w:rsidRDefault="003338DE" w:rsidP="003338DE">
      <w:pPr>
        <w:pStyle w:val="ListParagraph"/>
        <w:ind w:left="180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- Uvjerenje o izmirenim obavezama po osnovu javnih prihoda zaključno sa 30.06.2020. ili da imaju potpisan Sporazum o izmirenju obaveza</w:t>
      </w:r>
    </w:p>
    <w:p w:rsidR="003338DE" w:rsidRPr="00862161" w:rsidRDefault="003338DE" w:rsidP="003338DE">
      <w:pPr>
        <w:pStyle w:val="ListParagraph"/>
        <w:ind w:left="180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-Dokaz o broju zaposlenih </w:t>
      </w:r>
    </w:p>
    <w:p w:rsidR="003338DE" w:rsidRPr="00862161" w:rsidRDefault="003338DE" w:rsidP="003338DE">
      <w:pPr>
        <w:pStyle w:val="ListParagraph"/>
        <w:ind w:left="180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- Dokaz da nije pokrenut postupak stečaja ili likvidacije privrednog subjekta</w:t>
      </w:r>
    </w:p>
    <w:p w:rsidR="003338DE" w:rsidRPr="00862161" w:rsidRDefault="003338DE" w:rsidP="003338DE">
      <w:pPr>
        <w:pStyle w:val="ListParagraph"/>
        <w:ind w:left="180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>Odabir korisnika sredstava</w:t>
      </w:r>
    </w:p>
    <w:p w:rsidR="003338DE" w:rsidRPr="00862161" w:rsidRDefault="003338DE" w:rsidP="003338DE">
      <w:pPr>
        <w:pStyle w:val="ListParagraph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Vršit će komisija koju će imenovati Načelnik Općine Travnik </w:t>
      </w:r>
    </w:p>
    <w:p w:rsidR="003338DE" w:rsidRPr="00862161" w:rsidRDefault="003338DE" w:rsidP="003338DE">
      <w:pPr>
        <w:pStyle w:val="ListParagraph"/>
        <w:ind w:left="0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numPr>
          <w:ilvl w:val="0"/>
          <w:numId w:val="4"/>
        </w:numPr>
        <w:rPr>
          <w:rFonts w:ascii="Arial" w:hAnsi="Arial" w:cs="Arial"/>
          <w:b/>
          <w:lang w:val="bs-Latn-BA"/>
        </w:rPr>
      </w:pPr>
      <w:r w:rsidRPr="00862161">
        <w:rPr>
          <w:rFonts w:ascii="Arial" w:hAnsi="Arial" w:cs="Arial"/>
          <w:b/>
          <w:lang w:val="bs-Latn-BA"/>
        </w:rPr>
        <w:t xml:space="preserve">Isplata poticajnih sredstava  </w:t>
      </w:r>
    </w:p>
    <w:p w:rsidR="003338DE" w:rsidRPr="00862161" w:rsidRDefault="003338DE" w:rsidP="003338DE">
      <w:pPr>
        <w:pStyle w:val="ListParagraph"/>
        <w:ind w:left="0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ind w:left="0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>Isplata poticajnih sredstava će se izvršiti putem transakcijskih računa korisnika otvorenih kod poslovnih banaka nakon potpisivanja Ugovora.</w:t>
      </w:r>
    </w:p>
    <w:p w:rsidR="003338DE" w:rsidRPr="00862161" w:rsidRDefault="003338DE" w:rsidP="003338DE">
      <w:pPr>
        <w:pStyle w:val="ListParagraph"/>
        <w:ind w:left="0"/>
        <w:rPr>
          <w:rFonts w:ascii="Arial" w:hAnsi="Arial" w:cs="Arial"/>
          <w:lang w:val="bs-Latn-BA"/>
        </w:rPr>
      </w:pPr>
    </w:p>
    <w:p w:rsidR="003338DE" w:rsidRPr="00862161" w:rsidRDefault="003338DE" w:rsidP="003338DE">
      <w:pPr>
        <w:pStyle w:val="ListParagraph"/>
        <w:ind w:left="0"/>
        <w:rPr>
          <w:rFonts w:ascii="Arial" w:hAnsi="Arial" w:cs="Arial"/>
          <w:lang w:val="bs-Latn-BA"/>
        </w:rPr>
      </w:pPr>
      <w:r w:rsidRPr="00862161">
        <w:rPr>
          <w:rFonts w:ascii="Arial" w:hAnsi="Arial" w:cs="Arial"/>
          <w:lang w:val="bs-Latn-BA"/>
        </w:rPr>
        <w:t xml:space="preserve">Ovaj Program stupa na snagu danom donošenja. </w:t>
      </w:r>
    </w:p>
    <w:p w:rsidR="003338DE" w:rsidRPr="00862161" w:rsidRDefault="003338DE" w:rsidP="003338DE">
      <w:pPr>
        <w:pStyle w:val="ListParagraph"/>
        <w:ind w:left="0"/>
        <w:rPr>
          <w:rFonts w:ascii="Arial" w:hAnsi="Arial" w:cs="Arial"/>
          <w:lang w:val="bs-Latn-BA"/>
        </w:rPr>
      </w:pPr>
    </w:p>
    <w:p w:rsidR="00C37EB9" w:rsidRPr="003338DE" w:rsidRDefault="003338DE" w:rsidP="003338DE">
      <w:pPr>
        <w:jc w:val="both"/>
        <w:rPr>
          <w:rFonts w:cs="Arial"/>
          <w:sz w:val="22"/>
          <w:szCs w:val="22"/>
          <w:lang w:val="bs-Latn-BA"/>
        </w:rPr>
      </w:pPr>
      <w:r>
        <w:rPr>
          <w:rFonts w:cs="Arial"/>
          <w:szCs w:val="20"/>
        </w:rPr>
        <w:tab/>
      </w:r>
      <w:r w:rsidRPr="00313757">
        <w:rPr>
          <w:rFonts w:cs="Arial"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>
        <w:rPr>
          <w:rFonts w:cs="Arial"/>
          <w:b/>
          <w:szCs w:val="20"/>
        </w:rPr>
        <w:tab/>
      </w:r>
      <w:r w:rsidRPr="00256C23">
        <w:rPr>
          <w:rFonts w:cs="Arial"/>
          <w:b/>
          <w:i/>
          <w:szCs w:val="20"/>
        </w:rPr>
        <w:t xml:space="preserve">     </w:t>
      </w:r>
      <w:r w:rsidRPr="00256C23">
        <w:rPr>
          <w:rFonts w:cs="Arial"/>
          <w:b/>
          <w:i/>
          <w:sz w:val="23"/>
          <w:szCs w:val="23"/>
        </w:rPr>
        <w:t xml:space="preserve">     </w:t>
      </w:r>
      <w:r>
        <w:rPr>
          <w:rFonts w:cs="Arial"/>
          <w:b/>
          <w:i/>
          <w:sz w:val="23"/>
          <w:szCs w:val="23"/>
        </w:rPr>
        <w:t xml:space="preserve">  </w:t>
      </w:r>
      <w:r>
        <w:rPr>
          <w:lang w:val="bs-Latn-BA"/>
        </w:rPr>
        <w:t xml:space="preserve">                                                                                              </w:t>
      </w:r>
    </w:p>
    <w:p w:rsidR="009A3948" w:rsidRDefault="009A3948" w:rsidP="00A81708">
      <w:pPr>
        <w:tabs>
          <w:tab w:val="center" w:pos="7088"/>
        </w:tabs>
        <w:rPr>
          <w:rFonts w:cs="Arial"/>
          <w:szCs w:val="20"/>
          <w:lang w:val="hr-HR"/>
        </w:rPr>
      </w:pPr>
    </w:p>
    <w:p w:rsidR="0067058D" w:rsidRDefault="0067058D" w:rsidP="00A81708">
      <w:pPr>
        <w:tabs>
          <w:tab w:val="center" w:pos="7088"/>
        </w:tabs>
        <w:rPr>
          <w:rFonts w:cs="Arial"/>
          <w:szCs w:val="20"/>
          <w:lang w:val="hr-HR"/>
        </w:rPr>
      </w:pPr>
    </w:p>
    <w:p w:rsidR="00A81708" w:rsidRPr="00FA0F3A" w:rsidRDefault="003D54F8" w:rsidP="00A81708">
      <w:pPr>
        <w:tabs>
          <w:tab w:val="center" w:pos="7088"/>
        </w:tabs>
        <w:rPr>
          <w:rFonts w:cs="Arial"/>
          <w:b/>
          <w:i/>
          <w:sz w:val="22"/>
          <w:szCs w:val="22"/>
          <w:lang w:val="hr-HR"/>
        </w:rPr>
      </w:pPr>
      <w:r w:rsidRPr="00FA0F3A">
        <w:rPr>
          <w:rFonts w:cs="Arial"/>
          <w:i/>
          <w:sz w:val="22"/>
          <w:szCs w:val="22"/>
          <w:lang w:val="hr-HR"/>
        </w:rPr>
        <w:t xml:space="preserve">                                                                       </w:t>
      </w:r>
      <w:r w:rsidR="005E1F40" w:rsidRPr="00FA0F3A">
        <w:rPr>
          <w:rFonts w:cs="Arial"/>
          <w:i/>
          <w:sz w:val="22"/>
          <w:szCs w:val="22"/>
          <w:lang w:val="hr-HR"/>
        </w:rPr>
        <w:t xml:space="preserve">         </w:t>
      </w:r>
      <w:r w:rsidRPr="00FA0F3A">
        <w:rPr>
          <w:rFonts w:cs="Arial"/>
          <w:i/>
          <w:sz w:val="22"/>
          <w:szCs w:val="22"/>
          <w:lang w:val="hr-HR"/>
        </w:rPr>
        <w:t xml:space="preserve"> </w:t>
      </w:r>
      <w:r w:rsidR="00BF7E60">
        <w:rPr>
          <w:rFonts w:cs="Arial"/>
          <w:i/>
          <w:sz w:val="22"/>
          <w:szCs w:val="22"/>
          <w:lang w:val="hr-HR"/>
        </w:rPr>
        <w:t xml:space="preserve">     </w:t>
      </w:r>
      <w:r w:rsidR="005E1F40" w:rsidRPr="00FA0F3A">
        <w:rPr>
          <w:rFonts w:cs="Arial"/>
          <w:i/>
          <w:sz w:val="22"/>
          <w:szCs w:val="22"/>
          <w:lang w:val="hr-HR"/>
        </w:rPr>
        <w:t xml:space="preserve"> </w:t>
      </w:r>
      <w:r w:rsidRPr="00FA0F3A">
        <w:rPr>
          <w:rFonts w:cs="Arial"/>
          <w:i/>
          <w:sz w:val="22"/>
          <w:szCs w:val="22"/>
          <w:lang w:val="hr-HR"/>
        </w:rPr>
        <w:t xml:space="preserve"> </w:t>
      </w:r>
      <w:r w:rsidR="00BF7E60">
        <w:rPr>
          <w:rFonts w:cs="Arial"/>
          <w:i/>
          <w:sz w:val="22"/>
          <w:szCs w:val="22"/>
          <w:lang w:val="hr-HR"/>
        </w:rPr>
        <w:t xml:space="preserve">    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>N</w:t>
      </w:r>
      <w:r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383A20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8405FF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>A</w:t>
      </w:r>
      <w:r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383A20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8405FF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 xml:space="preserve">Č </w:t>
      </w:r>
      <w:r w:rsidR="00383A20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8405FF" w:rsidRPr="00FA0F3A">
        <w:rPr>
          <w:rFonts w:cs="Arial"/>
          <w:b/>
          <w:i/>
          <w:sz w:val="22"/>
          <w:szCs w:val="22"/>
          <w:lang w:val="hr-HR"/>
        </w:rPr>
        <w:t xml:space="preserve">  </w:t>
      </w:r>
      <w:r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>E</w:t>
      </w:r>
      <w:r w:rsidR="00383A20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8405FF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>L</w:t>
      </w:r>
      <w:r w:rsidR="00383A20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8405FF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>N</w:t>
      </w:r>
      <w:r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383A20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8405FF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 xml:space="preserve"> I</w:t>
      </w:r>
      <w:r w:rsidR="00383A20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A81708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8405FF" w:rsidRPr="00FA0F3A">
        <w:rPr>
          <w:rFonts w:cs="Arial"/>
          <w:b/>
          <w:i/>
          <w:sz w:val="22"/>
          <w:szCs w:val="22"/>
          <w:lang w:val="hr-HR"/>
        </w:rPr>
        <w:t xml:space="preserve"> </w:t>
      </w:r>
      <w:r w:rsidR="00C37EB9" w:rsidRPr="00FA0F3A">
        <w:rPr>
          <w:rFonts w:cs="Arial"/>
          <w:b/>
          <w:i/>
          <w:sz w:val="22"/>
          <w:szCs w:val="22"/>
          <w:lang w:val="hr-HR"/>
        </w:rPr>
        <w:t>K</w:t>
      </w:r>
      <w:r w:rsidRPr="00FA0F3A">
        <w:rPr>
          <w:rFonts w:cs="Arial"/>
          <w:b/>
          <w:i/>
          <w:sz w:val="22"/>
          <w:szCs w:val="22"/>
          <w:lang w:val="hr-HR"/>
        </w:rPr>
        <w:t xml:space="preserve"> </w:t>
      </w:r>
    </w:p>
    <w:p w:rsidR="00AB441D" w:rsidRDefault="00AB441D" w:rsidP="00A81708">
      <w:pPr>
        <w:tabs>
          <w:tab w:val="center" w:pos="7088"/>
        </w:tabs>
        <w:rPr>
          <w:rFonts w:cs="Arial"/>
          <w:b/>
          <w:sz w:val="22"/>
          <w:szCs w:val="22"/>
          <w:lang w:val="hr-HR"/>
        </w:rPr>
      </w:pPr>
      <w:r>
        <w:rPr>
          <w:rFonts w:cs="Arial"/>
          <w:b/>
          <w:sz w:val="22"/>
          <w:szCs w:val="22"/>
          <w:lang w:val="hr-HR"/>
        </w:rPr>
        <w:t xml:space="preserve">                                                                                       </w:t>
      </w:r>
    </w:p>
    <w:p w:rsidR="00A81708" w:rsidRPr="00064FAA" w:rsidRDefault="00AB441D" w:rsidP="00A81708">
      <w:pPr>
        <w:tabs>
          <w:tab w:val="center" w:pos="7088"/>
        </w:tabs>
        <w:rPr>
          <w:rFonts w:cs="Arial"/>
          <w:i/>
          <w:szCs w:val="20"/>
          <w:lang w:val="hr-HR"/>
        </w:rPr>
      </w:pPr>
      <w:r>
        <w:rPr>
          <w:rFonts w:cs="Arial"/>
          <w:b/>
          <w:sz w:val="22"/>
          <w:szCs w:val="22"/>
          <w:lang w:val="hr-HR"/>
        </w:rPr>
        <w:t xml:space="preserve">                                                       </w:t>
      </w:r>
      <w:r w:rsidR="00BF7E60">
        <w:rPr>
          <w:rFonts w:cs="Arial"/>
          <w:b/>
          <w:sz w:val="22"/>
          <w:szCs w:val="22"/>
          <w:lang w:val="hr-HR"/>
        </w:rPr>
        <w:t xml:space="preserve">                              </w:t>
      </w:r>
      <w:r>
        <w:rPr>
          <w:rFonts w:cs="Arial"/>
          <w:b/>
          <w:sz w:val="22"/>
          <w:szCs w:val="22"/>
          <w:lang w:val="hr-HR"/>
        </w:rPr>
        <w:t xml:space="preserve"> </w:t>
      </w:r>
      <w:r w:rsidR="00BF7E60">
        <w:rPr>
          <w:rFonts w:cs="Arial"/>
          <w:b/>
          <w:sz w:val="22"/>
          <w:szCs w:val="22"/>
          <w:lang w:val="hr-HR"/>
        </w:rPr>
        <w:t xml:space="preserve">      </w:t>
      </w:r>
      <w:r w:rsidR="00A81708" w:rsidRPr="00064FAA">
        <w:rPr>
          <w:rFonts w:cs="Arial"/>
          <w:b/>
          <w:i/>
          <w:szCs w:val="20"/>
          <w:lang w:val="hr-HR"/>
        </w:rPr>
        <w:t>Admir Hadžiemrić, dipl.ecc.</w:t>
      </w:r>
    </w:p>
    <w:p w:rsidR="00A81708" w:rsidRDefault="00A81708" w:rsidP="00A81708"/>
    <w:p w:rsidR="00A81708" w:rsidRDefault="00A81708" w:rsidP="00A81708"/>
    <w:p w:rsidR="004500DC" w:rsidRDefault="004500DC"/>
    <w:sectPr w:rsidR="004500DC" w:rsidSect="00495456">
      <w:footerReference w:type="default" r:id="rId8"/>
      <w:pgSz w:w="11906" w:h="16838"/>
      <w:pgMar w:top="1418" w:right="1418" w:bottom="1418" w:left="1701" w:header="709" w:footer="3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E3A" w:rsidRDefault="005D5E3A" w:rsidP="00EA3C08">
      <w:r>
        <w:separator/>
      </w:r>
    </w:p>
  </w:endnote>
  <w:endnote w:type="continuationSeparator" w:id="1">
    <w:p w:rsidR="005D5E3A" w:rsidRDefault="005D5E3A" w:rsidP="00EA3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456" w:rsidRPr="00A246B3" w:rsidRDefault="00660397" w:rsidP="00495456">
    <w:pPr>
      <w:jc w:val="center"/>
      <w:rPr>
        <w:bCs/>
        <w:i/>
        <w:iCs/>
        <w:color w:val="808080"/>
        <w:sz w:val="12"/>
        <w:szCs w:val="12"/>
        <w:lang w:val="hr-BA"/>
      </w:rPr>
    </w:pPr>
    <w:r>
      <w:rPr>
        <w:rFonts w:cs="Arial"/>
        <w:color w:val="808080"/>
        <w:sz w:val="16"/>
        <w:szCs w:val="16"/>
        <w:lang w:val="hr-BA"/>
      </w:rPr>
      <w:t xml:space="preserve"> OB 014         </w:t>
    </w:r>
    <w:r w:rsidRPr="00A246B3">
      <w:rPr>
        <w:rFonts w:cs="Arial"/>
        <w:color w:val="808080"/>
        <w:sz w:val="16"/>
        <w:szCs w:val="16"/>
        <w:lang w:val="hr-BA"/>
      </w:rPr>
      <w:t xml:space="preserve">       </w:t>
    </w:r>
    <w:r>
      <w:rPr>
        <w:rFonts w:cs="Arial"/>
        <w:color w:val="808080"/>
        <w:sz w:val="16"/>
        <w:szCs w:val="16"/>
        <w:lang w:val="hr-BA"/>
      </w:rPr>
      <w:t xml:space="preserve">                                      </w:t>
    </w:r>
    <w:r w:rsidRPr="00A246B3">
      <w:rPr>
        <w:rFonts w:cs="Arial"/>
        <w:color w:val="808080"/>
        <w:sz w:val="16"/>
        <w:szCs w:val="16"/>
        <w:lang w:val="hr-BA"/>
      </w:rPr>
      <w:t xml:space="preserve">    </w:t>
    </w:r>
    <w:r>
      <w:rPr>
        <w:rFonts w:cs="Arial"/>
        <w:color w:val="808080"/>
        <w:sz w:val="16"/>
        <w:szCs w:val="16"/>
        <w:lang w:val="hr-BA"/>
      </w:rPr>
      <w:t xml:space="preserve">Tekst nije lektoriran/lektorisan            </w:t>
    </w:r>
    <w:r w:rsidRPr="00A246B3">
      <w:rPr>
        <w:rFonts w:cs="Arial"/>
        <w:color w:val="808080"/>
        <w:sz w:val="16"/>
        <w:szCs w:val="16"/>
        <w:lang w:val="hr-BA"/>
      </w:rPr>
      <w:t xml:space="preserve">                                     Strana </w:t>
    </w:r>
    <w:r w:rsidR="00094C16" w:rsidRPr="00A246B3">
      <w:rPr>
        <w:rFonts w:cs="Arial"/>
        <w:color w:val="808080"/>
        <w:sz w:val="16"/>
        <w:szCs w:val="16"/>
        <w:lang w:val="hr-BA"/>
      </w:rPr>
      <w:fldChar w:fldCharType="begin"/>
    </w:r>
    <w:r w:rsidRPr="00A246B3">
      <w:rPr>
        <w:rFonts w:cs="Arial"/>
        <w:color w:val="808080"/>
        <w:sz w:val="16"/>
        <w:szCs w:val="16"/>
        <w:lang w:val="hr-BA"/>
      </w:rPr>
      <w:instrText xml:space="preserve"> PAGE </w:instrText>
    </w:r>
    <w:r w:rsidR="00094C16" w:rsidRPr="00A246B3">
      <w:rPr>
        <w:rFonts w:cs="Arial"/>
        <w:color w:val="808080"/>
        <w:sz w:val="16"/>
        <w:szCs w:val="16"/>
        <w:lang w:val="hr-BA"/>
      </w:rPr>
      <w:fldChar w:fldCharType="separate"/>
    </w:r>
    <w:r w:rsidR="00862161">
      <w:rPr>
        <w:rFonts w:cs="Arial"/>
        <w:noProof/>
        <w:color w:val="808080"/>
        <w:sz w:val="16"/>
        <w:szCs w:val="16"/>
        <w:lang w:val="hr-BA"/>
      </w:rPr>
      <w:t>1</w:t>
    </w:r>
    <w:r w:rsidR="00094C16" w:rsidRPr="00A246B3">
      <w:rPr>
        <w:rFonts w:cs="Arial"/>
        <w:color w:val="808080"/>
        <w:sz w:val="16"/>
        <w:szCs w:val="16"/>
        <w:lang w:val="hr-BA"/>
      </w:rPr>
      <w:fldChar w:fldCharType="end"/>
    </w:r>
    <w:r w:rsidRPr="00A246B3">
      <w:rPr>
        <w:rFonts w:cs="Arial"/>
        <w:color w:val="808080"/>
        <w:sz w:val="16"/>
        <w:szCs w:val="16"/>
        <w:lang w:val="hr-BA"/>
      </w:rPr>
      <w:t xml:space="preserve"> od </w:t>
    </w:r>
    <w:r w:rsidR="00094C16" w:rsidRPr="00A246B3">
      <w:rPr>
        <w:rFonts w:cs="Arial"/>
        <w:color w:val="808080"/>
        <w:sz w:val="16"/>
        <w:szCs w:val="16"/>
        <w:lang w:val="hr-BA"/>
      </w:rPr>
      <w:fldChar w:fldCharType="begin"/>
    </w:r>
    <w:r w:rsidRPr="00A246B3">
      <w:rPr>
        <w:rFonts w:cs="Arial"/>
        <w:color w:val="808080"/>
        <w:sz w:val="16"/>
        <w:szCs w:val="16"/>
        <w:lang w:val="hr-BA"/>
      </w:rPr>
      <w:instrText xml:space="preserve"> NUMPAGES  </w:instrText>
    </w:r>
    <w:r w:rsidR="00094C16" w:rsidRPr="00A246B3">
      <w:rPr>
        <w:rFonts w:cs="Arial"/>
        <w:color w:val="808080"/>
        <w:sz w:val="16"/>
        <w:szCs w:val="16"/>
        <w:lang w:val="hr-BA"/>
      </w:rPr>
      <w:fldChar w:fldCharType="separate"/>
    </w:r>
    <w:r w:rsidR="00862161">
      <w:rPr>
        <w:rFonts w:cs="Arial"/>
        <w:noProof/>
        <w:color w:val="808080"/>
        <w:sz w:val="16"/>
        <w:szCs w:val="16"/>
        <w:lang w:val="hr-BA"/>
      </w:rPr>
      <w:t>2</w:t>
    </w:r>
    <w:r w:rsidR="00094C16" w:rsidRPr="00A246B3">
      <w:rPr>
        <w:rFonts w:cs="Arial"/>
        <w:color w:val="808080"/>
        <w:sz w:val="16"/>
        <w:szCs w:val="16"/>
        <w:lang w:val="hr-BA"/>
      </w:rPr>
      <w:fldChar w:fldCharType="end"/>
    </w:r>
  </w:p>
  <w:p w:rsidR="00495456" w:rsidRPr="00DE359E" w:rsidRDefault="00094C16" w:rsidP="00495456">
    <w:pPr>
      <w:pStyle w:val="Footer"/>
      <w:rPr>
        <w:lang w:val="hr-BA"/>
      </w:rPr>
    </w:pPr>
    <w:r w:rsidRPr="00094C16">
      <w:rPr>
        <w:b/>
        <w:bCs/>
        <w:i/>
        <w:iCs/>
        <w:color w:val="808080"/>
        <w:sz w:val="12"/>
        <w:szCs w:val="12"/>
        <w:lang w:val="hr-BA" w:eastAsia="bs-Latn-BA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3.2pt;margin-top:2.9pt;width:433.7pt;height:0;z-index:251657216" o:connectortype="straight" strokecolor="#7f7f7f"/>
      </w:pict>
    </w:r>
    <w:r w:rsidR="00932751">
      <w:rPr>
        <w:b/>
        <w:bCs/>
        <w:i/>
        <w:iCs/>
        <w:noProof/>
        <w:color w:val="808080"/>
        <w:sz w:val="12"/>
        <w:szCs w:val="12"/>
        <w:lang w:val="en-U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2539365</wp:posOffset>
          </wp:positionH>
          <wp:positionV relativeFrom="paragraph">
            <wp:posOffset>111125</wp:posOffset>
          </wp:positionV>
          <wp:extent cx="472440" cy="485775"/>
          <wp:effectExtent l="19050" t="0" r="3810" b="0"/>
          <wp:wrapNone/>
          <wp:docPr id="5" name="Picture 2" descr="C:\Documents and Settings\adisf\Desktop\NOVI STANDARD DOKUMENATA\ISO+GRB SMANJENO\I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adisf\Desktop\NOVI STANDARD DOKUMENATA\ISO+GRB SMANJENO\IS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094C16">
      <w:rPr>
        <w:b/>
        <w:bCs/>
        <w:i/>
        <w:iCs/>
        <w:color w:val="808080"/>
        <w:sz w:val="12"/>
        <w:szCs w:val="12"/>
        <w:lang w:val="hr-BA" w:eastAsia="hr-H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41.9pt;margin-top:6.5pt;width:181.2pt;height:39.4pt;z-index:-251658240;mso-width-percent:400;mso-height-percent:200;mso-position-horizontal-relative:text;mso-position-vertical-relative:text;mso-width-percent:400;mso-height-percent:200;mso-width-relative:margin;mso-height-relative:margin" stroked="f">
          <v:textbox style="mso-next-textbox:#_x0000_s2050;mso-fit-shape-to-text:t">
            <w:txbxContent>
              <w:p w:rsidR="00495456" w:rsidRPr="00693150" w:rsidRDefault="00660397" w:rsidP="00495456">
                <w:pPr>
                  <w:jc w:val="center"/>
                  <w:rPr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</w:pPr>
                <w:r w:rsidRPr="00693150">
                  <w:rPr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Identifikacijski broj: 4236179780001</w:t>
                </w:r>
                <w:r w:rsidRPr="00693150">
                  <w:rPr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Matični broj: 20172550</w:t>
                </w:r>
              </w:p>
              <w:p w:rsidR="00495456" w:rsidRPr="00693150" w:rsidRDefault="00660397" w:rsidP="00495456">
                <w:pPr>
                  <w:pStyle w:val="Footer"/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693150">
                  <w:rPr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Broj poreznog</w:t>
                </w:r>
                <w:r w:rsidRPr="00693150">
                  <w:rPr>
                    <w:i/>
                    <w:color w:val="808080"/>
                    <w:sz w:val="14"/>
                    <w:szCs w:val="14"/>
                    <w:lang w:val="hr-BA"/>
                  </w:rPr>
                  <w:t xml:space="preserve"> obveznika: 09001098</w:t>
                </w:r>
                <w:r w:rsidRPr="00693150">
                  <w:rPr>
                    <w:i/>
                    <w:color w:val="808080"/>
                    <w:sz w:val="14"/>
                    <w:szCs w:val="14"/>
                    <w:lang w:val="hr-BA"/>
                  </w:rPr>
                  <w:br/>
                  <w:t>PDV broj: 236179780001</w:t>
                </w:r>
              </w:p>
            </w:txbxContent>
          </v:textbox>
        </v:shape>
      </w:pict>
    </w:r>
    <w:r w:rsidRPr="00094C16">
      <w:rPr>
        <w:b/>
        <w:bCs/>
        <w:i/>
        <w:iCs/>
        <w:color w:val="808080"/>
        <w:sz w:val="12"/>
        <w:szCs w:val="12"/>
        <w:lang w:val="hr-BA" w:eastAsia="hr-HR"/>
      </w:rPr>
      <w:pict>
        <v:shape id="_x0000_s2051" type="#_x0000_t202" style="position:absolute;margin-left:16.15pt;margin-top:6.6pt;width:181.4pt;height:39.6pt;z-index:-251657216;mso-width-percent:400;mso-position-horizontal-relative:text;mso-position-vertical-relative:text;mso-width-percent:400;mso-width-relative:margin;mso-height-relative:margin" stroked="f">
          <v:textbox style="mso-next-textbox:#_x0000_s2051">
            <w:txbxContent>
              <w:p w:rsidR="00495456" w:rsidRPr="00693150" w:rsidRDefault="00660397" w:rsidP="00495456">
                <w:pPr>
                  <w:jc w:val="center"/>
                  <w:rPr>
                    <w:color w:val="808080"/>
                    <w:sz w:val="14"/>
                    <w:szCs w:val="14"/>
                    <w:lang w:val="hr-BA"/>
                  </w:rPr>
                </w:pPr>
                <w:r w:rsidRPr="00693150">
                  <w:rPr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t>Konatur bb,72270 Travnik</w:t>
                </w:r>
                <w:r w:rsidRPr="00693150">
                  <w:rPr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Telefon:+387 30 511 676 Fax:+387 30 518 226</w:t>
                </w:r>
                <w:r w:rsidRPr="00693150">
                  <w:rPr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>E-mail:urednacelnika@opcinatravnik.com.ba</w:t>
                </w:r>
                <w:r w:rsidRPr="00693150">
                  <w:rPr>
                    <w:bCs/>
                    <w:i/>
                    <w:iCs/>
                    <w:color w:val="808080"/>
                    <w:sz w:val="14"/>
                    <w:szCs w:val="14"/>
                    <w:lang w:val="hr-BA"/>
                  </w:rPr>
                  <w:br/>
                  <w:t xml:space="preserve">Web: </w:t>
                </w:r>
                <w:hyperlink r:id="rId2" w:history="1">
                  <w:r w:rsidRPr="00693150">
                    <w:rPr>
                      <w:bCs/>
                      <w:i/>
                      <w:iCs/>
                      <w:color w:val="808080"/>
                      <w:sz w:val="14"/>
                      <w:szCs w:val="14"/>
                      <w:lang w:val="hr-BA"/>
                    </w:rPr>
                    <w:t>http://www.opcinatravnik.com.ba</w:t>
                  </w:r>
                </w:hyperlink>
              </w:p>
            </w:txbxContent>
          </v:textbox>
        </v:shape>
      </w:pict>
    </w:r>
  </w:p>
  <w:p w:rsidR="00495456" w:rsidRPr="00DE359E" w:rsidRDefault="00495456" w:rsidP="00495456">
    <w:pPr>
      <w:pStyle w:val="Footer"/>
      <w:rPr>
        <w:lang w:val="hr-BA"/>
      </w:rPr>
    </w:pPr>
  </w:p>
  <w:p w:rsidR="00495456" w:rsidRPr="00DE359E" w:rsidRDefault="00495456" w:rsidP="00495456">
    <w:pPr>
      <w:pStyle w:val="Footer"/>
      <w:rPr>
        <w:lang w:val="hr-BA"/>
      </w:rPr>
    </w:pPr>
  </w:p>
  <w:p w:rsidR="00495456" w:rsidRPr="00DE359E" w:rsidRDefault="00495456" w:rsidP="00495456">
    <w:pPr>
      <w:pStyle w:val="Footer"/>
      <w:rPr>
        <w:szCs w:val="16"/>
        <w:lang w:val="hr-B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E3A" w:rsidRDefault="005D5E3A" w:rsidP="00EA3C08">
      <w:r>
        <w:separator/>
      </w:r>
    </w:p>
  </w:footnote>
  <w:footnote w:type="continuationSeparator" w:id="1">
    <w:p w:rsidR="005D5E3A" w:rsidRDefault="005D5E3A" w:rsidP="00EA3C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245E06"/>
    <w:multiLevelType w:val="hybridMultilevel"/>
    <w:tmpl w:val="1D48A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537CC"/>
    <w:multiLevelType w:val="multilevel"/>
    <w:tmpl w:val="452616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40037F2A"/>
    <w:multiLevelType w:val="hybridMultilevel"/>
    <w:tmpl w:val="7B1098FC"/>
    <w:lvl w:ilvl="0" w:tplc="5490ABA6">
      <w:start w:val="6"/>
      <w:numFmt w:val="bullet"/>
      <w:lvlText w:val="-"/>
      <w:lvlJc w:val="left"/>
      <w:pPr>
        <w:ind w:left="5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>
    <w:nsid w:val="620E7A72"/>
    <w:multiLevelType w:val="hybridMultilevel"/>
    <w:tmpl w:val="2090A4EC"/>
    <w:lvl w:ilvl="0" w:tplc="F37C8170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4232C26"/>
    <w:multiLevelType w:val="hybridMultilevel"/>
    <w:tmpl w:val="B29A445A"/>
    <w:lvl w:ilvl="0" w:tplc="557C0A72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5362"/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81708"/>
    <w:rsid w:val="00014134"/>
    <w:rsid w:val="00037186"/>
    <w:rsid w:val="000941A6"/>
    <w:rsid w:val="00094C16"/>
    <w:rsid w:val="000B76B1"/>
    <w:rsid w:val="000E7FB1"/>
    <w:rsid w:val="000F01BF"/>
    <w:rsid w:val="0010514F"/>
    <w:rsid w:val="001603E5"/>
    <w:rsid w:val="00173842"/>
    <w:rsid w:val="00265EC6"/>
    <w:rsid w:val="0027692F"/>
    <w:rsid w:val="002D0CD9"/>
    <w:rsid w:val="00321EC3"/>
    <w:rsid w:val="003338DE"/>
    <w:rsid w:val="003679DC"/>
    <w:rsid w:val="00383A20"/>
    <w:rsid w:val="003A1FF1"/>
    <w:rsid w:val="003C72A0"/>
    <w:rsid w:val="003D54F8"/>
    <w:rsid w:val="00410CFE"/>
    <w:rsid w:val="004468D5"/>
    <w:rsid w:val="004500DC"/>
    <w:rsid w:val="00495456"/>
    <w:rsid w:val="004C7D28"/>
    <w:rsid w:val="004D39AD"/>
    <w:rsid w:val="00583E54"/>
    <w:rsid w:val="005B1A15"/>
    <w:rsid w:val="005C5591"/>
    <w:rsid w:val="005D5E3A"/>
    <w:rsid w:val="005E1F40"/>
    <w:rsid w:val="00600A7C"/>
    <w:rsid w:val="00631D57"/>
    <w:rsid w:val="00660397"/>
    <w:rsid w:val="0067058D"/>
    <w:rsid w:val="00693150"/>
    <w:rsid w:val="006C0B1C"/>
    <w:rsid w:val="006E7A56"/>
    <w:rsid w:val="00700E79"/>
    <w:rsid w:val="007058A4"/>
    <w:rsid w:val="00705D25"/>
    <w:rsid w:val="007149AA"/>
    <w:rsid w:val="00715F90"/>
    <w:rsid w:val="00742D4B"/>
    <w:rsid w:val="00766C48"/>
    <w:rsid w:val="007763D0"/>
    <w:rsid w:val="007A480D"/>
    <w:rsid w:val="007C3CD4"/>
    <w:rsid w:val="007E1917"/>
    <w:rsid w:val="0080376E"/>
    <w:rsid w:val="00837938"/>
    <w:rsid w:val="008405FF"/>
    <w:rsid w:val="00862161"/>
    <w:rsid w:val="008A0AA7"/>
    <w:rsid w:val="008A3EC4"/>
    <w:rsid w:val="00901EED"/>
    <w:rsid w:val="00932751"/>
    <w:rsid w:val="00935106"/>
    <w:rsid w:val="009A3948"/>
    <w:rsid w:val="00A81708"/>
    <w:rsid w:val="00A84BC7"/>
    <w:rsid w:val="00AB441D"/>
    <w:rsid w:val="00B1008E"/>
    <w:rsid w:val="00B32842"/>
    <w:rsid w:val="00B965C0"/>
    <w:rsid w:val="00BA4C7E"/>
    <w:rsid w:val="00BF5EF2"/>
    <w:rsid w:val="00BF7E60"/>
    <w:rsid w:val="00C176B0"/>
    <w:rsid w:val="00C37EB9"/>
    <w:rsid w:val="00C70128"/>
    <w:rsid w:val="00CE49F3"/>
    <w:rsid w:val="00D50DCD"/>
    <w:rsid w:val="00D90B32"/>
    <w:rsid w:val="00E026FC"/>
    <w:rsid w:val="00E32587"/>
    <w:rsid w:val="00E458A9"/>
    <w:rsid w:val="00E85445"/>
    <w:rsid w:val="00EA3C08"/>
    <w:rsid w:val="00F008D2"/>
    <w:rsid w:val="00F509AE"/>
    <w:rsid w:val="00FA0F3A"/>
    <w:rsid w:val="00FD3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708"/>
    <w:rPr>
      <w:rFonts w:ascii="Arial" w:eastAsia="Times New Roman" w:hAnsi="Arial"/>
      <w:szCs w:val="24"/>
      <w:lang w:val="en-GB"/>
    </w:rPr>
  </w:style>
  <w:style w:type="paragraph" w:styleId="Heading4">
    <w:name w:val="heading 4"/>
    <w:basedOn w:val="Normal"/>
    <w:next w:val="Normal"/>
    <w:link w:val="Heading4Char"/>
    <w:qFormat/>
    <w:rsid w:val="00A81708"/>
    <w:pPr>
      <w:keepNext/>
      <w:jc w:val="center"/>
      <w:outlineLvl w:val="3"/>
    </w:pPr>
    <w:rPr>
      <w:rFonts w:cs="Arial"/>
      <w:b/>
      <w:bCs/>
      <w:sz w:val="22"/>
      <w:lang w:val="hr-HR"/>
    </w:rPr>
  </w:style>
  <w:style w:type="paragraph" w:styleId="Heading6">
    <w:name w:val="heading 6"/>
    <w:basedOn w:val="Normal"/>
    <w:next w:val="Normal"/>
    <w:link w:val="Heading6Char"/>
    <w:qFormat/>
    <w:rsid w:val="00A81708"/>
    <w:pPr>
      <w:keepNext/>
      <w:jc w:val="center"/>
      <w:outlineLvl w:val="5"/>
    </w:pPr>
    <w:rPr>
      <w:rFonts w:cs="Arial"/>
      <w:b/>
      <w:bCs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81708"/>
    <w:rPr>
      <w:rFonts w:ascii="Arial" w:eastAsia="Times New Roman" w:hAnsi="Arial" w:cs="Arial"/>
      <w:b/>
      <w:bCs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rsid w:val="00A81708"/>
    <w:rPr>
      <w:rFonts w:ascii="Arial" w:eastAsia="Times New Roman" w:hAnsi="Arial" w:cs="Arial"/>
      <w:b/>
      <w:bCs/>
      <w:sz w:val="24"/>
      <w:szCs w:val="24"/>
      <w:lang w:val="hr-HR"/>
    </w:rPr>
  </w:style>
  <w:style w:type="paragraph" w:styleId="Title">
    <w:name w:val="Title"/>
    <w:basedOn w:val="Normal"/>
    <w:link w:val="TitleChar"/>
    <w:qFormat/>
    <w:rsid w:val="00A81708"/>
    <w:pPr>
      <w:jc w:val="center"/>
    </w:pPr>
    <w:rPr>
      <w:b/>
      <w:bCs/>
      <w:sz w:val="22"/>
      <w:lang w:val="hr-HR"/>
    </w:rPr>
  </w:style>
  <w:style w:type="character" w:customStyle="1" w:styleId="TitleChar">
    <w:name w:val="Title Char"/>
    <w:basedOn w:val="DefaultParagraphFont"/>
    <w:link w:val="Title"/>
    <w:rsid w:val="00A81708"/>
    <w:rPr>
      <w:rFonts w:ascii="Arial" w:eastAsia="Times New Roman" w:hAnsi="Arial" w:cs="Times New Roman"/>
      <w:b/>
      <w:bCs/>
      <w:szCs w:val="24"/>
      <w:lang w:val="hr-HR"/>
    </w:rPr>
  </w:style>
  <w:style w:type="paragraph" w:styleId="Header">
    <w:name w:val="header"/>
    <w:basedOn w:val="Normal"/>
    <w:link w:val="HeaderChar"/>
    <w:uiPriority w:val="99"/>
    <w:semiHidden/>
    <w:unhideWhenUsed/>
    <w:rsid w:val="00A817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81708"/>
    <w:rPr>
      <w:rFonts w:ascii="Arial" w:eastAsia="Times New Roman" w:hAnsi="Arial" w:cs="Times New Roman"/>
      <w:sz w:val="20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17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1708"/>
    <w:rPr>
      <w:rFonts w:ascii="Arial" w:eastAsia="Times New Roman" w:hAnsi="Arial" w:cs="Times New Roman"/>
      <w:sz w:val="20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81708"/>
    <w:pPr>
      <w:spacing w:before="100" w:beforeAutospacing="1" w:after="100" w:afterAutospacing="1"/>
    </w:pPr>
    <w:rPr>
      <w:rFonts w:ascii="Times New Roman" w:hAnsi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A817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A817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pcinatravnik.com.ba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Links>
    <vt:vector size="6" baseType="variant">
      <vt:variant>
        <vt:i4>1704011</vt:i4>
      </vt:variant>
      <vt:variant>
        <vt:i4>0</vt:i4>
      </vt:variant>
      <vt:variant>
        <vt:i4>0</vt:i4>
      </vt:variant>
      <vt:variant>
        <vt:i4>5</vt:i4>
      </vt:variant>
      <vt:variant>
        <vt:lpwstr>http://www.opcinatravnik.com.ba/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mirelas</dc:creator>
  <cp:lastModifiedBy>mirelas</cp:lastModifiedBy>
  <cp:revision>3</cp:revision>
  <cp:lastPrinted>2020-03-20T13:57:00Z</cp:lastPrinted>
  <dcterms:created xsi:type="dcterms:W3CDTF">2020-09-07T12:20:00Z</dcterms:created>
  <dcterms:modified xsi:type="dcterms:W3CDTF">2020-09-07T12:21:00Z</dcterms:modified>
</cp:coreProperties>
</file>